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94D3C" w14:textId="77777777" w:rsidR="00F05B00" w:rsidRDefault="00F05B00" w:rsidP="00F05B00">
      <w:pPr>
        <w:shd w:val="clear" w:color="auto" w:fill="FFFFFF"/>
        <w:spacing w:before="120" w:after="120" w:line="234" w:lineRule="atLeast"/>
        <w:jc w:val="center"/>
        <w:rPr>
          <w:rFonts w:ascii="Arial" w:eastAsia="Times New Roman" w:hAnsi="Arial" w:cs="Arial"/>
          <w:b/>
          <w:bCs/>
          <w:color w:val="000000"/>
          <w:sz w:val="18"/>
          <w:szCs w:val="18"/>
        </w:rPr>
      </w:pPr>
      <w:r>
        <w:rPr>
          <w:rFonts w:ascii="Arial" w:eastAsia="Times New Roman" w:hAnsi="Arial" w:cs="Arial"/>
          <w:b/>
          <w:bCs/>
          <w:color w:val="000000"/>
          <w:sz w:val="18"/>
          <w:szCs w:val="18"/>
        </w:rPr>
        <w:t xml:space="preserve">                                                                                                                                                            Mẫu 2</w:t>
      </w:r>
    </w:p>
    <w:p w14:paraId="5C24B3DD" w14:textId="77777777" w:rsidR="00F05B00" w:rsidRPr="00F05B00" w:rsidRDefault="00F05B00" w:rsidP="00F05B00">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CỘNG HÒA XÃ HỘI CHỦ NGHĨA VIỆT NAM</w:t>
      </w:r>
      <w:r w:rsidRPr="00F05B00">
        <w:rPr>
          <w:rFonts w:ascii="Times New Roman" w:eastAsia="Times New Roman" w:hAnsi="Times New Roman" w:cs="Times New Roman"/>
          <w:b/>
          <w:bCs/>
          <w:color w:val="000000"/>
          <w:sz w:val="24"/>
          <w:szCs w:val="24"/>
        </w:rPr>
        <w:br/>
        <w:t>Độc lập - Tự do - Hạnh phúc</w:t>
      </w:r>
      <w:r w:rsidRPr="00F05B00">
        <w:rPr>
          <w:rFonts w:ascii="Times New Roman" w:eastAsia="Times New Roman" w:hAnsi="Times New Roman" w:cs="Times New Roman"/>
          <w:b/>
          <w:bCs/>
          <w:color w:val="000000"/>
          <w:sz w:val="24"/>
          <w:szCs w:val="24"/>
        </w:rPr>
        <w:br/>
        <w:t>---------------</w:t>
      </w:r>
    </w:p>
    <w:p w14:paraId="0715008D" w14:textId="77777777" w:rsidR="00F05B00" w:rsidRPr="00F05B00" w:rsidRDefault="00F05B00" w:rsidP="00F05B00">
      <w:pPr>
        <w:shd w:val="clear" w:color="auto" w:fill="FFFFFF"/>
        <w:spacing w:after="0" w:line="234" w:lineRule="atLeast"/>
        <w:jc w:val="center"/>
        <w:rPr>
          <w:rFonts w:ascii="Times New Roman" w:eastAsia="Times New Roman" w:hAnsi="Times New Roman" w:cs="Times New Roman"/>
          <w:color w:val="000000"/>
          <w:sz w:val="24"/>
          <w:szCs w:val="24"/>
        </w:rPr>
      </w:pPr>
      <w:bookmarkStart w:id="0" w:name="chuong_pl_2_name"/>
      <w:r w:rsidRPr="00F05B00">
        <w:rPr>
          <w:rFonts w:ascii="Times New Roman" w:eastAsia="Times New Roman" w:hAnsi="Times New Roman" w:cs="Times New Roman"/>
          <w:b/>
          <w:bCs/>
          <w:color w:val="000000"/>
          <w:sz w:val="24"/>
          <w:szCs w:val="24"/>
        </w:rPr>
        <w:t>TỜ KHAI ĐIỆN TỬ</w:t>
      </w:r>
      <w:bookmarkEnd w:id="0"/>
    </w:p>
    <w:p w14:paraId="4BC2DDD7" w14:textId="77777777" w:rsidR="00F05B00" w:rsidRPr="00F05B00" w:rsidRDefault="00F05B00" w:rsidP="00F05B00">
      <w:pPr>
        <w:shd w:val="clear" w:color="auto" w:fill="FFFFFF"/>
        <w:spacing w:after="0" w:line="234" w:lineRule="atLeast"/>
        <w:jc w:val="center"/>
        <w:rPr>
          <w:rFonts w:ascii="Times New Roman" w:eastAsia="Times New Roman" w:hAnsi="Times New Roman" w:cs="Times New Roman"/>
          <w:color w:val="000000"/>
          <w:sz w:val="24"/>
          <w:szCs w:val="24"/>
        </w:rPr>
      </w:pPr>
      <w:bookmarkStart w:id="1" w:name="chuong_pl_2_name_name"/>
      <w:r w:rsidRPr="00F05B00">
        <w:rPr>
          <w:rFonts w:ascii="Times New Roman" w:eastAsia="Times New Roman" w:hAnsi="Times New Roman" w:cs="Times New Roman"/>
          <w:b/>
          <w:bCs/>
          <w:color w:val="000000"/>
          <w:sz w:val="24"/>
          <w:szCs w:val="24"/>
        </w:rPr>
        <w:t>Liên thông đăng ký khai tử, xóa đăng ký thường trú, giải quyết mai táng phí, tử tuất</w:t>
      </w:r>
      <w:bookmarkEnd w:id="1"/>
    </w:p>
    <w:p w14:paraId="0DC558ED" w14:textId="77777777" w:rsidR="00F05B00" w:rsidRPr="00F05B00" w:rsidRDefault="00F05B00" w:rsidP="00F05B00">
      <w:pPr>
        <w:shd w:val="clear" w:color="auto" w:fill="FFFFFF"/>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Kính gửi: (1) …………………………</w:t>
      </w:r>
    </w:p>
    <w:p w14:paraId="66F12B13"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Họ, chữ đệm, tên người yêu cầu: </w:t>
      </w:r>
      <w:r w:rsidRPr="00F05B00">
        <w:rPr>
          <w:rFonts w:ascii="Times New Roman" w:eastAsia="Times New Roman" w:hAnsi="Times New Roman" w:cs="Times New Roman"/>
          <w:color w:val="000000"/>
          <w:sz w:val="24"/>
          <w:szCs w:val="24"/>
        </w:rPr>
        <w:t>...............................................................................</w:t>
      </w:r>
    </w:p>
    <w:p w14:paraId="4D0E73D5"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Nơi cư trú: (2) .............................................................................................................</w:t>
      </w:r>
    </w:p>
    <w:p w14:paraId="3E7E9CDA"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Số định danh cá nhân: .................................................................................................</w:t>
      </w:r>
    </w:p>
    <w:p w14:paraId="1A54354F"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Quan hệ với người đã chết: .........................................................................................</w:t>
      </w:r>
    </w:p>
    <w:p w14:paraId="2B8DD092"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Nội dung đề nghị: ........................................................................................................</w:t>
      </w:r>
    </w:p>
    <w:p w14:paraId="7A8745B4"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1. Đăng ký khai tử cho người có thông tin dưới đây:</w:t>
      </w:r>
    </w:p>
    <w:p w14:paraId="328A1456"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Họ, chữ đệm, tên: .......................................................................................................</w:t>
      </w:r>
    </w:p>
    <w:p w14:paraId="763AEA26"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Ngày, tháng, năm sinh: ................................................................................................</w:t>
      </w:r>
    </w:p>
    <w:p w14:paraId="4D35BBE0"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Giới tính: ……………….. Dân tộc: ……………………… Quốc tịch: ..................................</w:t>
      </w:r>
    </w:p>
    <w:p w14:paraId="217554D2"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Nơi cư trú cuối cùng: (2) ..............................................................................................</w:t>
      </w:r>
    </w:p>
    <w:p w14:paraId="2D43CAF7"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Số định danh cá nhân: .................................................................................................</w:t>
      </w:r>
    </w:p>
    <w:p w14:paraId="1CCE34EF"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Đã chết vào lúc: giờ phút, ngày tháng năm ...................................................................</w:t>
      </w:r>
    </w:p>
    <w:p w14:paraId="2DD16814"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Nơi chết: .....................................................................................................................</w:t>
      </w:r>
    </w:p>
    <w:p w14:paraId="55928408"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Nguyên nhân chết: .......................................................................................................</w:t>
      </w:r>
    </w:p>
    <w:p w14:paraId="70E00CA8"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Số Giấy báo tử/Giấy tờ thay thế Giấy báo tử: (3) …………………. do: ...........................</w:t>
      </w:r>
    </w:p>
    <w:p w14:paraId="5E527C7F"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 cấp ngày ………… tháng ………………. năm ...................</w:t>
      </w:r>
    </w:p>
    <w:p w14:paraId="1D7EEA88"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2. Giải quyết mai táng phí, tử tuất</w:t>
      </w:r>
    </w:p>
    <w:p w14:paraId="28F82771"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Thuộc đối tượng:</w:t>
      </w:r>
    </w:p>
    <w:p w14:paraId="530DF131" w14:textId="77777777" w:rsidR="00F05B00" w:rsidRPr="00F05B00" w:rsidRDefault="00F05B00" w:rsidP="00F05B00">
      <w:pPr>
        <w:shd w:val="clear" w:color="auto" w:fill="FFFFFF"/>
        <w:spacing w:after="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 </w:t>
      </w:r>
      <w:r w:rsidRPr="00F05B00">
        <w:rPr>
          <w:rFonts w:ascii="Times New Roman" w:eastAsia="Times New Roman" w:hAnsi="Times New Roman" w:cs="Times New Roman"/>
          <w:b/>
          <w:bCs/>
          <w:color w:val="000000"/>
          <w:sz w:val="24"/>
          <w:szCs w:val="24"/>
        </w:rPr>
        <w:t>Bảo trợ xã hội</w:t>
      </w:r>
      <w:hyperlink r:id="rId4" w:anchor="_ftn4" w:history="1">
        <w:r w:rsidRPr="00F05B00">
          <w:rPr>
            <w:rFonts w:ascii="Times New Roman" w:eastAsia="Times New Roman" w:hAnsi="Times New Roman" w:cs="Times New Roman"/>
            <w:color w:val="000000"/>
            <w:sz w:val="24"/>
            <w:szCs w:val="24"/>
            <w:u w:val="single"/>
          </w:rPr>
          <w:t>[1]</w:t>
        </w:r>
      </w:hyperlink>
      <w:r w:rsidRPr="00F05B00">
        <w:rPr>
          <w:rFonts w:ascii="Times New Roman" w:eastAsia="Times New Roman" w:hAnsi="Times New Roman" w:cs="Times New Roman"/>
          <w:color w:val="000000"/>
          <w:sz w:val="24"/>
          <w:szCs w:val="24"/>
        </w:rPr>
        <w:t>:</w:t>
      </w:r>
    </w:p>
    <w:p w14:paraId="58EAC828"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 Đang hưởng trợ cấp xã hội hằng tháng</w:t>
      </w:r>
    </w:p>
    <w:p w14:paraId="420D7AD3"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 Con của người đơn thân nghèo đang hưởng trợ cấp hằng tháng</w:t>
      </w:r>
    </w:p>
    <w:p w14:paraId="1A2DD7C2"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 Người từ đủ 80 tuổi trở lên đang hưởng trợ cấp tuất bảo hiểm xã hội</w:t>
      </w:r>
    </w:p>
    <w:p w14:paraId="6BBADE8D"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 Người chết trong trường hợp khẩn cấp (thiên tai, hỏa hoạn, tai nạn giao thông,...).</w:t>
      </w:r>
    </w:p>
    <w:p w14:paraId="7AF8C673" w14:textId="77777777" w:rsidR="00F05B00" w:rsidRPr="00F05B00" w:rsidRDefault="00F05B00" w:rsidP="00F05B00">
      <w:pPr>
        <w:shd w:val="clear" w:color="auto" w:fill="FFFFFF"/>
        <w:spacing w:after="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 Người có công</w:t>
      </w:r>
      <w:hyperlink r:id="rId5" w:anchor="_ftn5" w:history="1">
        <w:r w:rsidRPr="00F05B00">
          <w:rPr>
            <w:rFonts w:ascii="Times New Roman" w:eastAsia="Times New Roman" w:hAnsi="Times New Roman" w:cs="Times New Roman"/>
            <w:b/>
            <w:bCs/>
            <w:color w:val="000000"/>
            <w:sz w:val="24"/>
            <w:szCs w:val="24"/>
            <w:u w:val="single"/>
          </w:rPr>
          <w:t>[2]</w:t>
        </w:r>
      </w:hyperlink>
      <w:r w:rsidRPr="00F05B00">
        <w:rPr>
          <w:rFonts w:ascii="Times New Roman" w:eastAsia="Times New Roman" w:hAnsi="Times New Roman" w:cs="Times New Roman"/>
          <w:b/>
          <w:bCs/>
          <w:color w:val="000000"/>
          <w:sz w:val="24"/>
          <w:szCs w:val="24"/>
        </w:rPr>
        <w:t>:</w:t>
      </w:r>
    </w:p>
    <w:p w14:paraId="34E2141A"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Quyết định hưởng trợ cấp số: ……..; ngày .... tháng ……năm ……của ..........................</w:t>
      </w:r>
    </w:p>
    <w:p w14:paraId="6029F9B1"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Mức trợ cấp, phụ cấp hằng tháng/trợ cấp một lần: ......................................................</w:t>
      </w:r>
    </w:p>
    <w:p w14:paraId="455CE9BF"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lastRenderedPageBreak/>
        <w:t>Trợ cấp, phụ cấp hằng tháng đã nhận hết tháng ………………. năm ...............................</w:t>
      </w:r>
    </w:p>
    <w:p w14:paraId="18801430"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 Bảo hiểm xã hội:</w:t>
      </w:r>
    </w:p>
    <w:p w14:paraId="04933A13"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 Mã số bảo hiểm xã hội/Số sổ bảo hiểm xã hội của người chết: ………………</w:t>
      </w:r>
    </w:p>
    <w:p w14:paraId="1F27AD11"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 Nơi hưởng lương hưu/trợ cấp bảo hiểm xã hội (đối với người đang hưởng lương hưu hoặc trợ cấp bảo hiểm xã hội hằng tháng): …………</w:t>
      </w:r>
    </w:p>
    <w:p w14:paraId="50272790"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 Nơi đóng bảo hiểm xã hội (đối với người đang tham gia bảo hiểm xã hội tự nguyện): ……………………………………………………………………………………………………</w:t>
      </w:r>
    </w:p>
    <w:p w14:paraId="0925969C" w14:textId="77777777" w:rsidR="00F05B00" w:rsidRPr="00F05B00" w:rsidRDefault="00F05B00" w:rsidP="00F05B00">
      <w:pPr>
        <w:shd w:val="clear" w:color="auto" w:fill="FFFFFF"/>
        <w:spacing w:after="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Thân nhân người chết theo quy định của </w:t>
      </w:r>
      <w:bookmarkStart w:id="2" w:name="tvpllink_cdsqhkxstz_1"/>
      <w:r w:rsidRPr="00F05B00">
        <w:rPr>
          <w:rFonts w:ascii="Times New Roman" w:eastAsia="Times New Roman" w:hAnsi="Times New Roman" w:cs="Times New Roman"/>
          <w:b/>
          <w:bCs/>
          <w:color w:val="000000"/>
          <w:sz w:val="24"/>
          <w:szCs w:val="24"/>
        </w:rPr>
        <w:fldChar w:fldCharType="begin"/>
      </w:r>
      <w:r w:rsidRPr="00F05B00">
        <w:rPr>
          <w:rFonts w:ascii="Times New Roman" w:eastAsia="Times New Roman" w:hAnsi="Times New Roman" w:cs="Times New Roman"/>
          <w:b/>
          <w:bCs/>
          <w:color w:val="000000"/>
          <w:sz w:val="24"/>
          <w:szCs w:val="24"/>
        </w:rPr>
        <w:instrText xml:space="preserve"> HYPERLINK "https://thuvienphapluat.vn/van-ban/Bao-hiem/Luat-Bao-hiem-xa-hoi-2014-259700.aspx" \t "_blank" </w:instrText>
      </w:r>
      <w:r w:rsidRPr="00F05B00">
        <w:rPr>
          <w:rFonts w:ascii="Times New Roman" w:eastAsia="Times New Roman" w:hAnsi="Times New Roman" w:cs="Times New Roman"/>
          <w:b/>
          <w:bCs/>
          <w:color w:val="000000"/>
          <w:sz w:val="24"/>
          <w:szCs w:val="24"/>
        </w:rPr>
      </w:r>
      <w:r w:rsidRPr="00F05B00">
        <w:rPr>
          <w:rFonts w:ascii="Times New Roman" w:eastAsia="Times New Roman" w:hAnsi="Times New Roman" w:cs="Times New Roman"/>
          <w:b/>
          <w:bCs/>
          <w:color w:val="000000"/>
          <w:sz w:val="24"/>
          <w:szCs w:val="24"/>
        </w:rPr>
        <w:fldChar w:fldCharType="separate"/>
      </w:r>
      <w:r w:rsidRPr="00F05B00">
        <w:rPr>
          <w:rFonts w:ascii="Times New Roman" w:eastAsia="Times New Roman" w:hAnsi="Times New Roman" w:cs="Times New Roman"/>
          <w:b/>
          <w:bCs/>
          <w:color w:val="0E70C3"/>
          <w:sz w:val="24"/>
          <w:szCs w:val="24"/>
          <w:u w:val="single"/>
        </w:rPr>
        <w:t>Luật bảo hiểm xã hội</w:t>
      </w:r>
      <w:r w:rsidRPr="00F05B00">
        <w:rPr>
          <w:rFonts w:ascii="Times New Roman" w:eastAsia="Times New Roman" w:hAnsi="Times New Roman" w:cs="Times New Roman"/>
          <w:b/>
          <w:bCs/>
          <w:color w:val="000000"/>
          <w:sz w:val="24"/>
          <w:szCs w:val="24"/>
        </w:rPr>
        <w:fldChar w:fldCharType="end"/>
      </w:r>
      <w:bookmarkEnd w:id="2"/>
      <w:r w:rsidRPr="00F05B00">
        <w:rPr>
          <w:rFonts w:ascii="Times New Roman" w:eastAsia="Times New Roman" w:hAnsi="Times New Roman" w:cs="Times New Roman"/>
          <w:color w:val="000000"/>
          <w:sz w:val="24"/>
          <w:szCs w:val="24"/>
        </w:rPr>
        <w:t> </w:t>
      </w:r>
      <w:r w:rsidRPr="00F05B00">
        <w:rPr>
          <w:rFonts w:ascii="Times New Roman" w:eastAsia="Times New Roman" w:hAnsi="Times New Roman" w:cs="Times New Roman"/>
          <w:i/>
          <w:iCs/>
          <w:color w:val="000000"/>
          <w:sz w:val="24"/>
          <w:szCs w:val="24"/>
        </w:rPr>
        <w:t>(bao gồm: con, vợ hoặc chồng, cha đẻ, mẹ đẻ, cha vợ hoặc cha chồng, mẹ vợ hoặc mẹ chồng; thành viên khác trong gia đình mà người chết khi còn sống có nghĩa vụ nuôi dưỡng)</w:t>
      </w:r>
    </w:p>
    <w:p w14:paraId="020F833E"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i/>
          <w:iCs/>
          <w:color w:val="000000"/>
          <w:sz w:val="24"/>
          <w:szCs w:val="24"/>
        </w:rPr>
        <w:t>Trường hợp chỉ liên thông giải quyết hưởng trợ cấp mai táng mà người lo mai táng là thân nhân thì kê khai thông tin của thân nhân lo mai táng và một thân nhân khác trong số các thân nhân nêu trên.</w:t>
      </w:r>
    </w:p>
    <w:p w14:paraId="282A8737"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i/>
          <w:iCs/>
          <w:color w:val="000000"/>
          <w:sz w:val="24"/>
          <w:szCs w:val="24"/>
        </w:rPr>
        <w:t>Trường hợp liên thông giải quyết hưởng trợ cấp tuất hằng tháng hoặc một lần: Kê khai tất cả thân nhân nêu trên. Trường hợp thân nhân đã chết thì ghi “đã chết” vào cột 7 và không phải kê khai thông tin tại cột 8, 9, 10). Số thân nhân được hưởng trợ cấp tuất hằng tháng do gia đình đề xuất không quá 04 người</w:t>
      </w:r>
    </w:p>
    <w:p w14:paraId="02920A79"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Các thông tin của thân nhân được xác thực với Cơ sở dữ liệu quốc gia về dân cư.</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74"/>
        <w:gridCol w:w="1170"/>
        <w:gridCol w:w="1071"/>
        <w:gridCol w:w="873"/>
        <w:gridCol w:w="673"/>
        <w:gridCol w:w="475"/>
        <w:gridCol w:w="873"/>
        <w:gridCol w:w="887"/>
        <w:gridCol w:w="964"/>
        <w:gridCol w:w="760"/>
        <w:gridCol w:w="1020"/>
      </w:tblGrid>
      <w:tr w:rsidR="00F05B00" w:rsidRPr="00F05B00" w14:paraId="4BB82669" w14:textId="77777777" w:rsidTr="00F05B00">
        <w:trPr>
          <w:tblCellSpacing w:w="0" w:type="dxa"/>
        </w:trPr>
        <w:tc>
          <w:tcPr>
            <w:tcW w:w="300" w:type="pct"/>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14:paraId="37A884FF"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TT</w:t>
            </w:r>
          </w:p>
        </w:tc>
        <w:tc>
          <w:tcPr>
            <w:tcW w:w="600" w:type="pct"/>
            <w:vMerge w:val="restart"/>
            <w:tcBorders>
              <w:top w:val="single" w:sz="8" w:space="0" w:color="auto"/>
              <w:left w:val="nil"/>
              <w:bottom w:val="single" w:sz="8" w:space="0" w:color="auto"/>
              <w:right w:val="single" w:sz="8" w:space="0" w:color="auto"/>
            </w:tcBorders>
            <w:shd w:val="clear" w:color="auto" w:fill="FFFFFF"/>
            <w:vAlign w:val="center"/>
            <w:hideMark/>
          </w:tcPr>
          <w:p w14:paraId="5702F797"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Họ và tên</w:t>
            </w:r>
          </w:p>
        </w:tc>
        <w:tc>
          <w:tcPr>
            <w:tcW w:w="550" w:type="pct"/>
            <w:vMerge w:val="restart"/>
            <w:tcBorders>
              <w:top w:val="single" w:sz="8" w:space="0" w:color="auto"/>
              <w:left w:val="nil"/>
              <w:bottom w:val="single" w:sz="8" w:space="0" w:color="auto"/>
              <w:right w:val="single" w:sz="8" w:space="0" w:color="auto"/>
            </w:tcBorders>
            <w:shd w:val="clear" w:color="auto" w:fill="FFFFFF"/>
            <w:vAlign w:val="center"/>
            <w:hideMark/>
          </w:tcPr>
          <w:p w14:paraId="27E13B3E"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Số định danh cá nhân/Mã số BHXH</w:t>
            </w:r>
          </w:p>
        </w:tc>
        <w:tc>
          <w:tcPr>
            <w:tcW w:w="450" w:type="pct"/>
            <w:vMerge w:val="restart"/>
            <w:tcBorders>
              <w:top w:val="single" w:sz="8" w:space="0" w:color="auto"/>
              <w:left w:val="nil"/>
              <w:bottom w:val="single" w:sz="8" w:space="0" w:color="auto"/>
              <w:right w:val="single" w:sz="8" w:space="0" w:color="auto"/>
            </w:tcBorders>
            <w:shd w:val="clear" w:color="auto" w:fill="FFFFFF"/>
            <w:vAlign w:val="center"/>
            <w:hideMark/>
          </w:tcPr>
          <w:p w14:paraId="06AA75C5"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Mối quan hệ với người chết</w:t>
            </w:r>
          </w:p>
        </w:tc>
        <w:tc>
          <w:tcPr>
            <w:tcW w:w="600" w:type="pct"/>
            <w:gridSpan w:val="2"/>
            <w:tcBorders>
              <w:top w:val="single" w:sz="8" w:space="0" w:color="auto"/>
              <w:left w:val="nil"/>
              <w:bottom w:val="single" w:sz="8" w:space="0" w:color="auto"/>
              <w:right w:val="single" w:sz="8" w:space="0" w:color="auto"/>
            </w:tcBorders>
            <w:shd w:val="clear" w:color="auto" w:fill="FFFFFF"/>
            <w:vAlign w:val="center"/>
            <w:hideMark/>
          </w:tcPr>
          <w:p w14:paraId="5474BB8A"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Ngày, tháng, năm sinh</w:t>
            </w:r>
          </w:p>
        </w:tc>
        <w:tc>
          <w:tcPr>
            <w:tcW w:w="450" w:type="pct"/>
            <w:vMerge w:val="restart"/>
            <w:tcBorders>
              <w:top w:val="single" w:sz="8" w:space="0" w:color="auto"/>
              <w:left w:val="nil"/>
              <w:bottom w:val="single" w:sz="8" w:space="0" w:color="auto"/>
              <w:right w:val="single" w:sz="8" w:space="0" w:color="auto"/>
            </w:tcBorders>
            <w:shd w:val="clear" w:color="auto" w:fill="FFFFFF"/>
            <w:vAlign w:val="center"/>
            <w:hideMark/>
          </w:tcPr>
          <w:p w14:paraId="1D4B8715" w14:textId="77777777" w:rsidR="00F05B00" w:rsidRPr="00F05B00" w:rsidRDefault="00F05B00" w:rsidP="00F05B00">
            <w:pPr>
              <w:spacing w:after="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Địa chỉ nơi cư trú, số điện thoại</w:t>
            </w:r>
            <w:hyperlink r:id="rId6" w:anchor="_ftn6" w:history="1">
              <w:r w:rsidRPr="00F05B00">
                <w:rPr>
                  <w:rFonts w:ascii="Times New Roman" w:eastAsia="Times New Roman" w:hAnsi="Times New Roman" w:cs="Times New Roman"/>
                  <w:b/>
                  <w:bCs/>
                  <w:color w:val="000000"/>
                  <w:sz w:val="24"/>
                  <w:szCs w:val="24"/>
                  <w:u w:val="single"/>
                </w:rPr>
                <w:t>[3]</w:t>
              </w:r>
            </w:hyperlink>
          </w:p>
        </w:tc>
        <w:tc>
          <w:tcPr>
            <w:tcW w:w="450" w:type="pct"/>
            <w:vMerge w:val="restart"/>
            <w:tcBorders>
              <w:top w:val="single" w:sz="8" w:space="0" w:color="auto"/>
              <w:left w:val="nil"/>
              <w:bottom w:val="single" w:sz="8" w:space="0" w:color="auto"/>
              <w:right w:val="single" w:sz="8" w:space="0" w:color="auto"/>
            </w:tcBorders>
            <w:shd w:val="clear" w:color="auto" w:fill="FFFFFF"/>
            <w:vAlign w:val="center"/>
            <w:hideMark/>
          </w:tcPr>
          <w:p w14:paraId="758A0452" w14:textId="77777777" w:rsidR="00F05B00" w:rsidRPr="00F05B00" w:rsidRDefault="00F05B00" w:rsidP="00F05B00">
            <w:pPr>
              <w:spacing w:after="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Mức thu nhập hằng tháng</w:t>
            </w:r>
            <w:hyperlink r:id="rId7" w:anchor="_ftn7" w:history="1">
              <w:r w:rsidRPr="00F05B00">
                <w:rPr>
                  <w:rFonts w:ascii="Times New Roman" w:eastAsia="Times New Roman" w:hAnsi="Times New Roman" w:cs="Times New Roman"/>
                  <w:b/>
                  <w:bCs/>
                  <w:color w:val="000000"/>
                  <w:sz w:val="24"/>
                  <w:szCs w:val="24"/>
                  <w:u w:val="single"/>
                </w:rPr>
                <w:t>[4]</w:t>
              </w:r>
            </w:hyperlink>
          </w:p>
        </w:tc>
        <w:tc>
          <w:tcPr>
            <w:tcW w:w="400" w:type="pct"/>
            <w:vMerge w:val="restart"/>
            <w:tcBorders>
              <w:top w:val="single" w:sz="8" w:space="0" w:color="auto"/>
              <w:left w:val="nil"/>
              <w:bottom w:val="single" w:sz="8" w:space="0" w:color="auto"/>
              <w:right w:val="single" w:sz="8" w:space="0" w:color="auto"/>
            </w:tcBorders>
            <w:shd w:val="clear" w:color="auto" w:fill="FFFFFF"/>
            <w:vAlign w:val="center"/>
            <w:hideMark/>
          </w:tcPr>
          <w:p w14:paraId="4AD4B9DF" w14:textId="77777777" w:rsidR="00F05B00" w:rsidRPr="00F05B00" w:rsidRDefault="00F05B00" w:rsidP="00F05B00">
            <w:pPr>
              <w:spacing w:after="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Loại trợ cấp tuất đề nghị hưởng</w:t>
            </w:r>
            <w:hyperlink r:id="rId8" w:anchor="_ftn8" w:history="1">
              <w:r w:rsidRPr="00F05B00">
                <w:rPr>
                  <w:rFonts w:ascii="Times New Roman" w:eastAsia="Times New Roman" w:hAnsi="Times New Roman" w:cs="Times New Roman"/>
                  <w:b/>
                  <w:bCs/>
                  <w:color w:val="000000"/>
                  <w:sz w:val="24"/>
                  <w:szCs w:val="24"/>
                  <w:u w:val="single"/>
                </w:rPr>
                <w:t>[5]</w:t>
              </w:r>
            </w:hyperlink>
          </w:p>
        </w:tc>
        <w:tc>
          <w:tcPr>
            <w:tcW w:w="400" w:type="pct"/>
            <w:vMerge w:val="restart"/>
            <w:tcBorders>
              <w:top w:val="single" w:sz="8" w:space="0" w:color="auto"/>
              <w:left w:val="nil"/>
              <w:bottom w:val="single" w:sz="8" w:space="0" w:color="auto"/>
              <w:right w:val="single" w:sz="8" w:space="0" w:color="auto"/>
            </w:tcBorders>
            <w:shd w:val="clear" w:color="auto" w:fill="FFFFFF"/>
            <w:vAlign w:val="center"/>
            <w:hideMark/>
          </w:tcPr>
          <w:p w14:paraId="5DEB720F" w14:textId="77777777" w:rsidR="00F05B00" w:rsidRPr="00F05B00" w:rsidRDefault="00F05B00" w:rsidP="00F05B00">
            <w:pPr>
              <w:spacing w:after="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Hình thức nhận trợ cấp</w:t>
            </w:r>
            <w:hyperlink r:id="rId9" w:anchor="_ftn9" w:history="1">
              <w:r w:rsidRPr="00F05B00">
                <w:rPr>
                  <w:rFonts w:ascii="Times New Roman" w:eastAsia="Times New Roman" w:hAnsi="Times New Roman" w:cs="Times New Roman"/>
                  <w:b/>
                  <w:bCs/>
                  <w:color w:val="000000"/>
                  <w:sz w:val="24"/>
                  <w:szCs w:val="24"/>
                  <w:u w:val="single"/>
                </w:rPr>
                <w:t>[6]</w:t>
              </w:r>
            </w:hyperlink>
          </w:p>
        </w:tc>
        <w:tc>
          <w:tcPr>
            <w:tcW w:w="500" w:type="pct"/>
            <w:vMerge w:val="restart"/>
            <w:tcBorders>
              <w:top w:val="single" w:sz="8" w:space="0" w:color="auto"/>
              <w:left w:val="nil"/>
              <w:bottom w:val="single" w:sz="8" w:space="0" w:color="auto"/>
              <w:right w:val="single" w:sz="8" w:space="0" w:color="auto"/>
            </w:tcBorders>
            <w:shd w:val="clear" w:color="auto" w:fill="FFFFFF"/>
            <w:vAlign w:val="center"/>
            <w:hideMark/>
          </w:tcPr>
          <w:p w14:paraId="2C837F52" w14:textId="77777777" w:rsidR="00F05B00" w:rsidRPr="00F05B00" w:rsidRDefault="00F05B00" w:rsidP="00F05B00">
            <w:pPr>
              <w:spacing w:after="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Thông tin xác nhận của thân nhân qua VNeID</w:t>
            </w:r>
            <w:hyperlink r:id="rId10" w:anchor="_ftn10" w:history="1">
              <w:r w:rsidRPr="00F05B00">
                <w:rPr>
                  <w:rFonts w:ascii="Times New Roman" w:eastAsia="Times New Roman" w:hAnsi="Times New Roman" w:cs="Times New Roman"/>
                  <w:b/>
                  <w:bCs/>
                  <w:color w:val="000000"/>
                  <w:sz w:val="24"/>
                  <w:szCs w:val="24"/>
                  <w:u w:val="single"/>
                </w:rPr>
                <w:t>[7]</w:t>
              </w:r>
            </w:hyperlink>
          </w:p>
        </w:tc>
      </w:tr>
      <w:tr w:rsidR="00F05B00" w:rsidRPr="00F05B00" w14:paraId="50882A0C" w14:textId="77777777" w:rsidTr="00F05B00">
        <w:trPr>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2A657C4" w14:textId="77777777" w:rsidR="00F05B00" w:rsidRPr="00F05B00" w:rsidRDefault="00F05B00" w:rsidP="00F05B00">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7282014C" w14:textId="77777777" w:rsidR="00F05B00" w:rsidRPr="00F05B00" w:rsidRDefault="00F05B00" w:rsidP="00F05B00">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0078ADA2" w14:textId="77777777" w:rsidR="00F05B00" w:rsidRPr="00F05B00" w:rsidRDefault="00F05B00" w:rsidP="00F05B00">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30A9DE6B" w14:textId="77777777" w:rsidR="00F05B00" w:rsidRPr="00F05B00" w:rsidRDefault="00F05B00" w:rsidP="00F05B00">
            <w:pPr>
              <w:spacing w:after="0" w:line="240" w:lineRule="auto"/>
              <w:rPr>
                <w:rFonts w:ascii="Times New Roman" w:eastAsia="Times New Roman" w:hAnsi="Times New Roman" w:cs="Times New Roman"/>
                <w:color w:val="000000"/>
                <w:sz w:val="24"/>
                <w:szCs w:val="24"/>
              </w:rPr>
            </w:pPr>
          </w:p>
        </w:tc>
        <w:tc>
          <w:tcPr>
            <w:tcW w:w="350" w:type="pct"/>
            <w:tcBorders>
              <w:top w:val="nil"/>
              <w:left w:val="nil"/>
              <w:bottom w:val="single" w:sz="8" w:space="0" w:color="auto"/>
              <w:right w:val="single" w:sz="8" w:space="0" w:color="auto"/>
            </w:tcBorders>
            <w:shd w:val="clear" w:color="auto" w:fill="FFFFFF"/>
            <w:vAlign w:val="center"/>
            <w:hideMark/>
          </w:tcPr>
          <w:p w14:paraId="7FC67C0B"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Nam</w:t>
            </w:r>
          </w:p>
        </w:tc>
        <w:tc>
          <w:tcPr>
            <w:tcW w:w="250" w:type="pct"/>
            <w:tcBorders>
              <w:top w:val="nil"/>
              <w:left w:val="nil"/>
              <w:bottom w:val="single" w:sz="8" w:space="0" w:color="auto"/>
              <w:right w:val="single" w:sz="8" w:space="0" w:color="auto"/>
            </w:tcBorders>
            <w:shd w:val="clear" w:color="auto" w:fill="FFFFFF"/>
            <w:vAlign w:val="center"/>
            <w:hideMark/>
          </w:tcPr>
          <w:p w14:paraId="7C91C125"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Nữ</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7EAB9682" w14:textId="77777777" w:rsidR="00F05B00" w:rsidRPr="00F05B00" w:rsidRDefault="00F05B00" w:rsidP="00F05B00">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17B9F2FD" w14:textId="77777777" w:rsidR="00F05B00" w:rsidRPr="00F05B00" w:rsidRDefault="00F05B00" w:rsidP="00F05B00">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53AB8DD4" w14:textId="77777777" w:rsidR="00F05B00" w:rsidRPr="00F05B00" w:rsidRDefault="00F05B00" w:rsidP="00F05B00">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776CE783" w14:textId="77777777" w:rsidR="00F05B00" w:rsidRPr="00F05B00" w:rsidRDefault="00F05B00" w:rsidP="00F05B00">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27FA8334" w14:textId="77777777" w:rsidR="00F05B00" w:rsidRPr="00F05B00" w:rsidRDefault="00F05B00" w:rsidP="00F05B00">
            <w:pPr>
              <w:spacing w:after="0" w:line="240" w:lineRule="auto"/>
              <w:rPr>
                <w:rFonts w:ascii="Times New Roman" w:eastAsia="Times New Roman" w:hAnsi="Times New Roman" w:cs="Times New Roman"/>
                <w:color w:val="000000"/>
                <w:sz w:val="24"/>
                <w:szCs w:val="24"/>
              </w:rPr>
            </w:pPr>
          </w:p>
        </w:tc>
      </w:tr>
      <w:tr w:rsidR="00F05B00" w:rsidRPr="00F05B00" w14:paraId="575D3606" w14:textId="77777777" w:rsidTr="00F05B00">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14:paraId="12C1E521"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1</w:t>
            </w:r>
          </w:p>
        </w:tc>
        <w:tc>
          <w:tcPr>
            <w:tcW w:w="600" w:type="pct"/>
            <w:tcBorders>
              <w:top w:val="nil"/>
              <w:left w:val="nil"/>
              <w:bottom w:val="single" w:sz="8" w:space="0" w:color="auto"/>
              <w:right w:val="single" w:sz="8" w:space="0" w:color="auto"/>
            </w:tcBorders>
            <w:shd w:val="clear" w:color="auto" w:fill="FFFFFF"/>
            <w:vAlign w:val="center"/>
            <w:hideMark/>
          </w:tcPr>
          <w:p w14:paraId="337FE381"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2</w:t>
            </w:r>
          </w:p>
        </w:tc>
        <w:tc>
          <w:tcPr>
            <w:tcW w:w="550" w:type="pct"/>
            <w:tcBorders>
              <w:top w:val="nil"/>
              <w:left w:val="nil"/>
              <w:bottom w:val="single" w:sz="8" w:space="0" w:color="auto"/>
              <w:right w:val="single" w:sz="8" w:space="0" w:color="auto"/>
            </w:tcBorders>
            <w:shd w:val="clear" w:color="auto" w:fill="FFFFFF"/>
            <w:vAlign w:val="center"/>
            <w:hideMark/>
          </w:tcPr>
          <w:p w14:paraId="4C478E66"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3</w:t>
            </w:r>
          </w:p>
        </w:tc>
        <w:tc>
          <w:tcPr>
            <w:tcW w:w="450" w:type="pct"/>
            <w:tcBorders>
              <w:top w:val="nil"/>
              <w:left w:val="nil"/>
              <w:bottom w:val="single" w:sz="8" w:space="0" w:color="auto"/>
              <w:right w:val="single" w:sz="8" w:space="0" w:color="auto"/>
            </w:tcBorders>
            <w:shd w:val="clear" w:color="auto" w:fill="FFFFFF"/>
            <w:vAlign w:val="center"/>
            <w:hideMark/>
          </w:tcPr>
          <w:p w14:paraId="702EC448"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4</w:t>
            </w:r>
          </w:p>
        </w:tc>
        <w:tc>
          <w:tcPr>
            <w:tcW w:w="350" w:type="pct"/>
            <w:tcBorders>
              <w:top w:val="nil"/>
              <w:left w:val="nil"/>
              <w:bottom w:val="single" w:sz="8" w:space="0" w:color="auto"/>
              <w:right w:val="single" w:sz="8" w:space="0" w:color="auto"/>
            </w:tcBorders>
            <w:shd w:val="clear" w:color="auto" w:fill="FFFFFF"/>
            <w:vAlign w:val="center"/>
            <w:hideMark/>
          </w:tcPr>
          <w:p w14:paraId="4D2CE735"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5</w:t>
            </w:r>
          </w:p>
        </w:tc>
        <w:tc>
          <w:tcPr>
            <w:tcW w:w="250" w:type="pct"/>
            <w:tcBorders>
              <w:top w:val="nil"/>
              <w:left w:val="nil"/>
              <w:bottom w:val="single" w:sz="8" w:space="0" w:color="auto"/>
              <w:right w:val="single" w:sz="8" w:space="0" w:color="auto"/>
            </w:tcBorders>
            <w:shd w:val="clear" w:color="auto" w:fill="FFFFFF"/>
            <w:vAlign w:val="center"/>
            <w:hideMark/>
          </w:tcPr>
          <w:p w14:paraId="4EAEA934"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6</w:t>
            </w:r>
          </w:p>
        </w:tc>
        <w:tc>
          <w:tcPr>
            <w:tcW w:w="450" w:type="pct"/>
            <w:tcBorders>
              <w:top w:val="nil"/>
              <w:left w:val="nil"/>
              <w:bottom w:val="single" w:sz="8" w:space="0" w:color="auto"/>
              <w:right w:val="single" w:sz="8" w:space="0" w:color="auto"/>
            </w:tcBorders>
            <w:shd w:val="clear" w:color="auto" w:fill="FFFFFF"/>
            <w:vAlign w:val="center"/>
            <w:hideMark/>
          </w:tcPr>
          <w:p w14:paraId="1D9E1EA3"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7</w:t>
            </w:r>
          </w:p>
        </w:tc>
        <w:tc>
          <w:tcPr>
            <w:tcW w:w="450" w:type="pct"/>
            <w:tcBorders>
              <w:top w:val="nil"/>
              <w:left w:val="nil"/>
              <w:bottom w:val="single" w:sz="8" w:space="0" w:color="auto"/>
              <w:right w:val="single" w:sz="8" w:space="0" w:color="auto"/>
            </w:tcBorders>
            <w:shd w:val="clear" w:color="auto" w:fill="FFFFFF"/>
            <w:vAlign w:val="center"/>
            <w:hideMark/>
          </w:tcPr>
          <w:p w14:paraId="560A1886"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8</w:t>
            </w:r>
          </w:p>
        </w:tc>
        <w:tc>
          <w:tcPr>
            <w:tcW w:w="400" w:type="pct"/>
            <w:tcBorders>
              <w:top w:val="nil"/>
              <w:left w:val="nil"/>
              <w:bottom w:val="single" w:sz="8" w:space="0" w:color="auto"/>
              <w:right w:val="single" w:sz="8" w:space="0" w:color="auto"/>
            </w:tcBorders>
            <w:shd w:val="clear" w:color="auto" w:fill="FFFFFF"/>
            <w:vAlign w:val="center"/>
            <w:hideMark/>
          </w:tcPr>
          <w:p w14:paraId="5C5BA731"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9</w:t>
            </w:r>
          </w:p>
        </w:tc>
        <w:tc>
          <w:tcPr>
            <w:tcW w:w="400" w:type="pct"/>
            <w:tcBorders>
              <w:top w:val="nil"/>
              <w:left w:val="nil"/>
              <w:bottom w:val="single" w:sz="8" w:space="0" w:color="auto"/>
              <w:right w:val="single" w:sz="8" w:space="0" w:color="auto"/>
            </w:tcBorders>
            <w:shd w:val="clear" w:color="auto" w:fill="FFFFFF"/>
            <w:vAlign w:val="center"/>
            <w:hideMark/>
          </w:tcPr>
          <w:p w14:paraId="4329ECD3"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10</w:t>
            </w:r>
          </w:p>
        </w:tc>
        <w:tc>
          <w:tcPr>
            <w:tcW w:w="500" w:type="pct"/>
            <w:tcBorders>
              <w:top w:val="nil"/>
              <w:left w:val="nil"/>
              <w:bottom w:val="single" w:sz="8" w:space="0" w:color="auto"/>
              <w:right w:val="single" w:sz="8" w:space="0" w:color="auto"/>
            </w:tcBorders>
            <w:shd w:val="clear" w:color="auto" w:fill="FFFFFF"/>
            <w:vAlign w:val="center"/>
            <w:hideMark/>
          </w:tcPr>
          <w:p w14:paraId="3A6F3551"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11</w:t>
            </w:r>
          </w:p>
        </w:tc>
      </w:tr>
      <w:tr w:rsidR="00F05B00" w:rsidRPr="00F05B00" w14:paraId="21C1FDE3" w14:textId="77777777" w:rsidTr="00F05B00">
        <w:trPr>
          <w:tblCellSpacing w:w="0" w:type="dxa"/>
        </w:trPr>
        <w:tc>
          <w:tcPr>
            <w:tcW w:w="300" w:type="pct"/>
            <w:tcBorders>
              <w:top w:val="nil"/>
              <w:left w:val="single" w:sz="8" w:space="0" w:color="auto"/>
              <w:bottom w:val="single" w:sz="8" w:space="0" w:color="auto"/>
              <w:right w:val="single" w:sz="8" w:space="0" w:color="auto"/>
            </w:tcBorders>
            <w:shd w:val="clear" w:color="auto" w:fill="FFFFFF"/>
            <w:hideMark/>
          </w:tcPr>
          <w:p w14:paraId="2DEE569A" w14:textId="77777777" w:rsidR="00F05B00" w:rsidRPr="00F05B00" w:rsidRDefault="00F05B00" w:rsidP="00F05B00">
            <w:pPr>
              <w:spacing w:after="0" w:line="240" w:lineRule="auto"/>
              <w:rPr>
                <w:rFonts w:ascii="Times New Roman" w:eastAsia="Times New Roman" w:hAnsi="Times New Roman" w:cs="Times New Roman"/>
                <w:color w:val="000000"/>
                <w:sz w:val="24"/>
                <w:szCs w:val="24"/>
              </w:rPr>
            </w:pPr>
          </w:p>
        </w:tc>
        <w:tc>
          <w:tcPr>
            <w:tcW w:w="600" w:type="pct"/>
            <w:tcBorders>
              <w:top w:val="nil"/>
              <w:left w:val="nil"/>
              <w:bottom w:val="single" w:sz="8" w:space="0" w:color="auto"/>
              <w:right w:val="single" w:sz="8" w:space="0" w:color="auto"/>
            </w:tcBorders>
            <w:shd w:val="clear" w:color="auto" w:fill="FFFFFF"/>
            <w:hideMark/>
          </w:tcPr>
          <w:p w14:paraId="2B7D244B"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550" w:type="pct"/>
            <w:tcBorders>
              <w:top w:val="nil"/>
              <w:left w:val="nil"/>
              <w:bottom w:val="single" w:sz="8" w:space="0" w:color="auto"/>
              <w:right w:val="single" w:sz="8" w:space="0" w:color="auto"/>
            </w:tcBorders>
            <w:shd w:val="clear" w:color="auto" w:fill="FFFFFF"/>
            <w:hideMark/>
          </w:tcPr>
          <w:p w14:paraId="7AE61C9F"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450" w:type="pct"/>
            <w:tcBorders>
              <w:top w:val="nil"/>
              <w:left w:val="nil"/>
              <w:bottom w:val="single" w:sz="8" w:space="0" w:color="auto"/>
              <w:right w:val="single" w:sz="8" w:space="0" w:color="auto"/>
            </w:tcBorders>
            <w:shd w:val="clear" w:color="auto" w:fill="FFFFFF"/>
            <w:hideMark/>
          </w:tcPr>
          <w:p w14:paraId="68E4F59F"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350" w:type="pct"/>
            <w:tcBorders>
              <w:top w:val="nil"/>
              <w:left w:val="nil"/>
              <w:bottom w:val="single" w:sz="8" w:space="0" w:color="auto"/>
              <w:right w:val="single" w:sz="8" w:space="0" w:color="auto"/>
            </w:tcBorders>
            <w:shd w:val="clear" w:color="auto" w:fill="FFFFFF"/>
            <w:hideMark/>
          </w:tcPr>
          <w:p w14:paraId="32AFCA53"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250" w:type="pct"/>
            <w:tcBorders>
              <w:top w:val="nil"/>
              <w:left w:val="nil"/>
              <w:bottom w:val="single" w:sz="8" w:space="0" w:color="auto"/>
              <w:right w:val="single" w:sz="8" w:space="0" w:color="auto"/>
            </w:tcBorders>
            <w:shd w:val="clear" w:color="auto" w:fill="FFFFFF"/>
            <w:hideMark/>
          </w:tcPr>
          <w:p w14:paraId="1CF1ABC5"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450" w:type="pct"/>
            <w:tcBorders>
              <w:top w:val="nil"/>
              <w:left w:val="nil"/>
              <w:bottom w:val="single" w:sz="8" w:space="0" w:color="auto"/>
              <w:right w:val="single" w:sz="8" w:space="0" w:color="auto"/>
            </w:tcBorders>
            <w:shd w:val="clear" w:color="auto" w:fill="FFFFFF"/>
            <w:hideMark/>
          </w:tcPr>
          <w:p w14:paraId="7E576154"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450" w:type="pct"/>
            <w:tcBorders>
              <w:top w:val="nil"/>
              <w:left w:val="nil"/>
              <w:bottom w:val="single" w:sz="8" w:space="0" w:color="auto"/>
              <w:right w:val="single" w:sz="8" w:space="0" w:color="auto"/>
            </w:tcBorders>
            <w:shd w:val="clear" w:color="auto" w:fill="FFFFFF"/>
            <w:hideMark/>
          </w:tcPr>
          <w:p w14:paraId="793DDFA1"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400" w:type="pct"/>
            <w:tcBorders>
              <w:top w:val="nil"/>
              <w:left w:val="nil"/>
              <w:bottom w:val="single" w:sz="8" w:space="0" w:color="auto"/>
              <w:right w:val="single" w:sz="8" w:space="0" w:color="auto"/>
            </w:tcBorders>
            <w:shd w:val="clear" w:color="auto" w:fill="FFFFFF"/>
            <w:hideMark/>
          </w:tcPr>
          <w:p w14:paraId="55B9171A"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400" w:type="pct"/>
            <w:tcBorders>
              <w:top w:val="nil"/>
              <w:left w:val="nil"/>
              <w:bottom w:val="single" w:sz="8" w:space="0" w:color="auto"/>
              <w:right w:val="single" w:sz="8" w:space="0" w:color="auto"/>
            </w:tcBorders>
            <w:shd w:val="clear" w:color="auto" w:fill="FFFFFF"/>
            <w:hideMark/>
          </w:tcPr>
          <w:p w14:paraId="38B824C6"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500" w:type="pct"/>
            <w:tcBorders>
              <w:top w:val="nil"/>
              <w:left w:val="nil"/>
              <w:bottom w:val="single" w:sz="8" w:space="0" w:color="auto"/>
              <w:right w:val="single" w:sz="8" w:space="0" w:color="auto"/>
            </w:tcBorders>
            <w:shd w:val="clear" w:color="auto" w:fill="FFFFFF"/>
            <w:hideMark/>
          </w:tcPr>
          <w:p w14:paraId="0B67A217" w14:textId="77777777" w:rsidR="00F05B00" w:rsidRPr="00F05B00" w:rsidRDefault="00F05B00" w:rsidP="00F05B00">
            <w:pPr>
              <w:spacing w:after="0" w:line="240" w:lineRule="auto"/>
              <w:rPr>
                <w:rFonts w:ascii="Times New Roman" w:eastAsia="Times New Roman" w:hAnsi="Times New Roman" w:cs="Times New Roman"/>
                <w:sz w:val="24"/>
                <w:szCs w:val="24"/>
              </w:rPr>
            </w:pPr>
          </w:p>
        </w:tc>
      </w:tr>
      <w:tr w:rsidR="00F05B00" w:rsidRPr="00F05B00" w14:paraId="203FB308" w14:textId="77777777" w:rsidTr="00F05B00">
        <w:trPr>
          <w:tblCellSpacing w:w="0" w:type="dxa"/>
        </w:trPr>
        <w:tc>
          <w:tcPr>
            <w:tcW w:w="300" w:type="pct"/>
            <w:tcBorders>
              <w:top w:val="nil"/>
              <w:left w:val="single" w:sz="8" w:space="0" w:color="auto"/>
              <w:bottom w:val="single" w:sz="8" w:space="0" w:color="auto"/>
              <w:right w:val="single" w:sz="8" w:space="0" w:color="auto"/>
            </w:tcBorders>
            <w:shd w:val="clear" w:color="auto" w:fill="FFFFFF"/>
            <w:hideMark/>
          </w:tcPr>
          <w:p w14:paraId="2A35A36A"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600" w:type="pct"/>
            <w:tcBorders>
              <w:top w:val="nil"/>
              <w:left w:val="nil"/>
              <w:bottom w:val="single" w:sz="8" w:space="0" w:color="auto"/>
              <w:right w:val="single" w:sz="8" w:space="0" w:color="auto"/>
            </w:tcBorders>
            <w:shd w:val="clear" w:color="auto" w:fill="FFFFFF"/>
            <w:hideMark/>
          </w:tcPr>
          <w:p w14:paraId="66CAEAF4"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550" w:type="pct"/>
            <w:tcBorders>
              <w:top w:val="nil"/>
              <w:left w:val="nil"/>
              <w:bottom w:val="single" w:sz="8" w:space="0" w:color="auto"/>
              <w:right w:val="single" w:sz="8" w:space="0" w:color="auto"/>
            </w:tcBorders>
            <w:shd w:val="clear" w:color="auto" w:fill="FFFFFF"/>
            <w:hideMark/>
          </w:tcPr>
          <w:p w14:paraId="11A47D7E"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450" w:type="pct"/>
            <w:tcBorders>
              <w:top w:val="nil"/>
              <w:left w:val="nil"/>
              <w:bottom w:val="single" w:sz="8" w:space="0" w:color="auto"/>
              <w:right w:val="single" w:sz="8" w:space="0" w:color="auto"/>
            </w:tcBorders>
            <w:shd w:val="clear" w:color="auto" w:fill="FFFFFF"/>
            <w:hideMark/>
          </w:tcPr>
          <w:p w14:paraId="6E6EFEFF"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350" w:type="pct"/>
            <w:tcBorders>
              <w:top w:val="nil"/>
              <w:left w:val="nil"/>
              <w:bottom w:val="single" w:sz="8" w:space="0" w:color="auto"/>
              <w:right w:val="single" w:sz="8" w:space="0" w:color="auto"/>
            </w:tcBorders>
            <w:shd w:val="clear" w:color="auto" w:fill="FFFFFF"/>
            <w:hideMark/>
          </w:tcPr>
          <w:p w14:paraId="33396DA1"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250" w:type="pct"/>
            <w:tcBorders>
              <w:top w:val="nil"/>
              <w:left w:val="nil"/>
              <w:bottom w:val="single" w:sz="8" w:space="0" w:color="auto"/>
              <w:right w:val="single" w:sz="8" w:space="0" w:color="auto"/>
            </w:tcBorders>
            <w:shd w:val="clear" w:color="auto" w:fill="FFFFFF"/>
            <w:hideMark/>
          </w:tcPr>
          <w:p w14:paraId="3D2F9008"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450" w:type="pct"/>
            <w:tcBorders>
              <w:top w:val="nil"/>
              <w:left w:val="nil"/>
              <w:bottom w:val="single" w:sz="8" w:space="0" w:color="auto"/>
              <w:right w:val="single" w:sz="8" w:space="0" w:color="auto"/>
            </w:tcBorders>
            <w:shd w:val="clear" w:color="auto" w:fill="FFFFFF"/>
            <w:hideMark/>
          </w:tcPr>
          <w:p w14:paraId="64B554E0"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450" w:type="pct"/>
            <w:tcBorders>
              <w:top w:val="nil"/>
              <w:left w:val="nil"/>
              <w:bottom w:val="single" w:sz="8" w:space="0" w:color="auto"/>
              <w:right w:val="single" w:sz="8" w:space="0" w:color="auto"/>
            </w:tcBorders>
            <w:shd w:val="clear" w:color="auto" w:fill="FFFFFF"/>
            <w:hideMark/>
          </w:tcPr>
          <w:p w14:paraId="1B860AA4"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400" w:type="pct"/>
            <w:tcBorders>
              <w:top w:val="nil"/>
              <w:left w:val="nil"/>
              <w:bottom w:val="single" w:sz="8" w:space="0" w:color="auto"/>
              <w:right w:val="single" w:sz="8" w:space="0" w:color="auto"/>
            </w:tcBorders>
            <w:shd w:val="clear" w:color="auto" w:fill="FFFFFF"/>
            <w:hideMark/>
          </w:tcPr>
          <w:p w14:paraId="0052F353"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400" w:type="pct"/>
            <w:tcBorders>
              <w:top w:val="nil"/>
              <w:left w:val="nil"/>
              <w:bottom w:val="single" w:sz="8" w:space="0" w:color="auto"/>
              <w:right w:val="single" w:sz="8" w:space="0" w:color="auto"/>
            </w:tcBorders>
            <w:shd w:val="clear" w:color="auto" w:fill="FFFFFF"/>
            <w:hideMark/>
          </w:tcPr>
          <w:p w14:paraId="094D5E0B"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500" w:type="pct"/>
            <w:tcBorders>
              <w:top w:val="nil"/>
              <w:left w:val="nil"/>
              <w:bottom w:val="single" w:sz="8" w:space="0" w:color="auto"/>
              <w:right w:val="single" w:sz="8" w:space="0" w:color="auto"/>
            </w:tcBorders>
            <w:shd w:val="clear" w:color="auto" w:fill="FFFFFF"/>
            <w:hideMark/>
          </w:tcPr>
          <w:p w14:paraId="781D89E3" w14:textId="77777777" w:rsidR="00F05B00" w:rsidRPr="00F05B00" w:rsidRDefault="00F05B00" w:rsidP="00F05B00">
            <w:pPr>
              <w:spacing w:after="0" w:line="240" w:lineRule="auto"/>
              <w:rPr>
                <w:rFonts w:ascii="Times New Roman" w:eastAsia="Times New Roman" w:hAnsi="Times New Roman" w:cs="Times New Roman"/>
                <w:sz w:val="24"/>
                <w:szCs w:val="24"/>
              </w:rPr>
            </w:pPr>
          </w:p>
        </w:tc>
      </w:tr>
      <w:tr w:rsidR="00F05B00" w:rsidRPr="00F05B00" w14:paraId="0ECAF919" w14:textId="77777777" w:rsidTr="00F05B00">
        <w:trPr>
          <w:tblCellSpacing w:w="0" w:type="dxa"/>
        </w:trPr>
        <w:tc>
          <w:tcPr>
            <w:tcW w:w="300" w:type="pct"/>
            <w:tcBorders>
              <w:top w:val="nil"/>
              <w:left w:val="single" w:sz="8" w:space="0" w:color="auto"/>
              <w:bottom w:val="single" w:sz="8" w:space="0" w:color="auto"/>
              <w:right w:val="single" w:sz="8" w:space="0" w:color="auto"/>
            </w:tcBorders>
            <w:shd w:val="clear" w:color="auto" w:fill="FFFFFF"/>
            <w:hideMark/>
          </w:tcPr>
          <w:p w14:paraId="46C401EA"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600" w:type="pct"/>
            <w:tcBorders>
              <w:top w:val="nil"/>
              <w:left w:val="nil"/>
              <w:bottom w:val="single" w:sz="8" w:space="0" w:color="auto"/>
              <w:right w:val="single" w:sz="8" w:space="0" w:color="auto"/>
            </w:tcBorders>
            <w:shd w:val="clear" w:color="auto" w:fill="FFFFFF"/>
            <w:hideMark/>
          </w:tcPr>
          <w:p w14:paraId="688A36D6"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550" w:type="pct"/>
            <w:tcBorders>
              <w:top w:val="nil"/>
              <w:left w:val="nil"/>
              <w:bottom w:val="single" w:sz="8" w:space="0" w:color="auto"/>
              <w:right w:val="single" w:sz="8" w:space="0" w:color="auto"/>
            </w:tcBorders>
            <w:shd w:val="clear" w:color="auto" w:fill="FFFFFF"/>
            <w:hideMark/>
          </w:tcPr>
          <w:p w14:paraId="19669EDD"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450" w:type="pct"/>
            <w:tcBorders>
              <w:top w:val="nil"/>
              <w:left w:val="nil"/>
              <w:bottom w:val="single" w:sz="8" w:space="0" w:color="auto"/>
              <w:right w:val="single" w:sz="8" w:space="0" w:color="auto"/>
            </w:tcBorders>
            <w:shd w:val="clear" w:color="auto" w:fill="FFFFFF"/>
            <w:hideMark/>
          </w:tcPr>
          <w:p w14:paraId="10E94613"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350" w:type="pct"/>
            <w:tcBorders>
              <w:top w:val="nil"/>
              <w:left w:val="nil"/>
              <w:bottom w:val="single" w:sz="8" w:space="0" w:color="auto"/>
              <w:right w:val="single" w:sz="8" w:space="0" w:color="auto"/>
            </w:tcBorders>
            <w:shd w:val="clear" w:color="auto" w:fill="FFFFFF"/>
            <w:hideMark/>
          </w:tcPr>
          <w:p w14:paraId="60320CCF"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250" w:type="pct"/>
            <w:tcBorders>
              <w:top w:val="nil"/>
              <w:left w:val="nil"/>
              <w:bottom w:val="single" w:sz="8" w:space="0" w:color="auto"/>
              <w:right w:val="single" w:sz="8" w:space="0" w:color="auto"/>
            </w:tcBorders>
            <w:shd w:val="clear" w:color="auto" w:fill="FFFFFF"/>
            <w:hideMark/>
          </w:tcPr>
          <w:p w14:paraId="7B224D18"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450" w:type="pct"/>
            <w:tcBorders>
              <w:top w:val="nil"/>
              <w:left w:val="nil"/>
              <w:bottom w:val="single" w:sz="8" w:space="0" w:color="auto"/>
              <w:right w:val="single" w:sz="8" w:space="0" w:color="auto"/>
            </w:tcBorders>
            <w:shd w:val="clear" w:color="auto" w:fill="FFFFFF"/>
            <w:hideMark/>
          </w:tcPr>
          <w:p w14:paraId="6DF48122"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450" w:type="pct"/>
            <w:tcBorders>
              <w:top w:val="nil"/>
              <w:left w:val="nil"/>
              <w:bottom w:val="single" w:sz="8" w:space="0" w:color="auto"/>
              <w:right w:val="single" w:sz="8" w:space="0" w:color="auto"/>
            </w:tcBorders>
            <w:shd w:val="clear" w:color="auto" w:fill="FFFFFF"/>
            <w:hideMark/>
          </w:tcPr>
          <w:p w14:paraId="580AF973"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400" w:type="pct"/>
            <w:tcBorders>
              <w:top w:val="nil"/>
              <w:left w:val="nil"/>
              <w:bottom w:val="single" w:sz="8" w:space="0" w:color="auto"/>
              <w:right w:val="single" w:sz="8" w:space="0" w:color="auto"/>
            </w:tcBorders>
            <w:shd w:val="clear" w:color="auto" w:fill="FFFFFF"/>
            <w:hideMark/>
          </w:tcPr>
          <w:p w14:paraId="3810939C"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400" w:type="pct"/>
            <w:tcBorders>
              <w:top w:val="nil"/>
              <w:left w:val="nil"/>
              <w:bottom w:val="single" w:sz="8" w:space="0" w:color="auto"/>
              <w:right w:val="single" w:sz="8" w:space="0" w:color="auto"/>
            </w:tcBorders>
            <w:shd w:val="clear" w:color="auto" w:fill="FFFFFF"/>
            <w:hideMark/>
          </w:tcPr>
          <w:p w14:paraId="6EFB918C"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500" w:type="pct"/>
            <w:tcBorders>
              <w:top w:val="nil"/>
              <w:left w:val="nil"/>
              <w:bottom w:val="single" w:sz="8" w:space="0" w:color="auto"/>
              <w:right w:val="single" w:sz="8" w:space="0" w:color="auto"/>
            </w:tcBorders>
            <w:shd w:val="clear" w:color="auto" w:fill="FFFFFF"/>
            <w:hideMark/>
          </w:tcPr>
          <w:p w14:paraId="440BABCF" w14:textId="77777777" w:rsidR="00F05B00" w:rsidRPr="00F05B00" w:rsidRDefault="00F05B00" w:rsidP="00F05B00">
            <w:pPr>
              <w:spacing w:after="0" w:line="240" w:lineRule="auto"/>
              <w:rPr>
                <w:rFonts w:ascii="Times New Roman" w:eastAsia="Times New Roman" w:hAnsi="Times New Roman" w:cs="Times New Roman"/>
                <w:sz w:val="24"/>
                <w:szCs w:val="24"/>
              </w:rPr>
            </w:pPr>
          </w:p>
        </w:tc>
      </w:tr>
      <w:tr w:rsidR="00F05B00" w:rsidRPr="00F05B00" w14:paraId="6CF1D09E" w14:textId="77777777" w:rsidTr="00F05B00">
        <w:trPr>
          <w:tblCellSpacing w:w="0" w:type="dxa"/>
        </w:trPr>
        <w:tc>
          <w:tcPr>
            <w:tcW w:w="300" w:type="pct"/>
            <w:tcBorders>
              <w:top w:val="nil"/>
              <w:left w:val="single" w:sz="8" w:space="0" w:color="auto"/>
              <w:bottom w:val="single" w:sz="8" w:space="0" w:color="auto"/>
              <w:right w:val="single" w:sz="8" w:space="0" w:color="auto"/>
            </w:tcBorders>
            <w:shd w:val="clear" w:color="auto" w:fill="FFFFFF"/>
            <w:hideMark/>
          </w:tcPr>
          <w:p w14:paraId="1BC2DFD8"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600" w:type="pct"/>
            <w:tcBorders>
              <w:top w:val="nil"/>
              <w:left w:val="nil"/>
              <w:bottom w:val="single" w:sz="8" w:space="0" w:color="auto"/>
              <w:right w:val="single" w:sz="8" w:space="0" w:color="auto"/>
            </w:tcBorders>
            <w:shd w:val="clear" w:color="auto" w:fill="FFFFFF"/>
            <w:hideMark/>
          </w:tcPr>
          <w:p w14:paraId="1E1217F2"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550" w:type="pct"/>
            <w:tcBorders>
              <w:top w:val="nil"/>
              <w:left w:val="nil"/>
              <w:bottom w:val="single" w:sz="8" w:space="0" w:color="auto"/>
              <w:right w:val="single" w:sz="8" w:space="0" w:color="auto"/>
            </w:tcBorders>
            <w:shd w:val="clear" w:color="auto" w:fill="FFFFFF"/>
            <w:hideMark/>
          </w:tcPr>
          <w:p w14:paraId="372D546A"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450" w:type="pct"/>
            <w:tcBorders>
              <w:top w:val="nil"/>
              <w:left w:val="nil"/>
              <w:bottom w:val="single" w:sz="8" w:space="0" w:color="auto"/>
              <w:right w:val="single" w:sz="8" w:space="0" w:color="auto"/>
            </w:tcBorders>
            <w:shd w:val="clear" w:color="auto" w:fill="FFFFFF"/>
            <w:hideMark/>
          </w:tcPr>
          <w:p w14:paraId="610C3482"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350" w:type="pct"/>
            <w:tcBorders>
              <w:top w:val="nil"/>
              <w:left w:val="nil"/>
              <w:bottom w:val="single" w:sz="8" w:space="0" w:color="auto"/>
              <w:right w:val="single" w:sz="8" w:space="0" w:color="auto"/>
            </w:tcBorders>
            <w:shd w:val="clear" w:color="auto" w:fill="FFFFFF"/>
            <w:hideMark/>
          </w:tcPr>
          <w:p w14:paraId="2C473C70"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250" w:type="pct"/>
            <w:tcBorders>
              <w:top w:val="nil"/>
              <w:left w:val="nil"/>
              <w:bottom w:val="single" w:sz="8" w:space="0" w:color="auto"/>
              <w:right w:val="single" w:sz="8" w:space="0" w:color="auto"/>
            </w:tcBorders>
            <w:shd w:val="clear" w:color="auto" w:fill="FFFFFF"/>
            <w:hideMark/>
          </w:tcPr>
          <w:p w14:paraId="43E66D07"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450" w:type="pct"/>
            <w:tcBorders>
              <w:top w:val="nil"/>
              <w:left w:val="nil"/>
              <w:bottom w:val="single" w:sz="8" w:space="0" w:color="auto"/>
              <w:right w:val="single" w:sz="8" w:space="0" w:color="auto"/>
            </w:tcBorders>
            <w:shd w:val="clear" w:color="auto" w:fill="FFFFFF"/>
            <w:hideMark/>
          </w:tcPr>
          <w:p w14:paraId="79F1854C"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450" w:type="pct"/>
            <w:tcBorders>
              <w:top w:val="nil"/>
              <w:left w:val="nil"/>
              <w:bottom w:val="single" w:sz="8" w:space="0" w:color="auto"/>
              <w:right w:val="single" w:sz="8" w:space="0" w:color="auto"/>
            </w:tcBorders>
            <w:shd w:val="clear" w:color="auto" w:fill="FFFFFF"/>
            <w:hideMark/>
          </w:tcPr>
          <w:p w14:paraId="4193BA0F"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400" w:type="pct"/>
            <w:tcBorders>
              <w:top w:val="nil"/>
              <w:left w:val="nil"/>
              <w:bottom w:val="single" w:sz="8" w:space="0" w:color="auto"/>
              <w:right w:val="single" w:sz="8" w:space="0" w:color="auto"/>
            </w:tcBorders>
            <w:shd w:val="clear" w:color="auto" w:fill="FFFFFF"/>
            <w:hideMark/>
          </w:tcPr>
          <w:p w14:paraId="5B559841"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400" w:type="pct"/>
            <w:tcBorders>
              <w:top w:val="nil"/>
              <w:left w:val="nil"/>
              <w:bottom w:val="single" w:sz="8" w:space="0" w:color="auto"/>
              <w:right w:val="single" w:sz="8" w:space="0" w:color="auto"/>
            </w:tcBorders>
            <w:shd w:val="clear" w:color="auto" w:fill="FFFFFF"/>
            <w:hideMark/>
          </w:tcPr>
          <w:p w14:paraId="7DBEE866"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500" w:type="pct"/>
            <w:tcBorders>
              <w:top w:val="nil"/>
              <w:left w:val="nil"/>
              <w:bottom w:val="single" w:sz="8" w:space="0" w:color="auto"/>
              <w:right w:val="single" w:sz="8" w:space="0" w:color="auto"/>
            </w:tcBorders>
            <w:shd w:val="clear" w:color="auto" w:fill="FFFFFF"/>
            <w:hideMark/>
          </w:tcPr>
          <w:p w14:paraId="1FE69BC0" w14:textId="77777777" w:rsidR="00F05B00" w:rsidRPr="00F05B00" w:rsidRDefault="00F05B00" w:rsidP="00F05B00">
            <w:pPr>
              <w:spacing w:after="0" w:line="240" w:lineRule="auto"/>
              <w:rPr>
                <w:rFonts w:ascii="Times New Roman" w:eastAsia="Times New Roman" w:hAnsi="Times New Roman" w:cs="Times New Roman"/>
                <w:sz w:val="24"/>
                <w:szCs w:val="24"/>
              </w:rPr>
            </w:pPr>
          </w:p>
        </w:tc>
      </w:tr>
    </w:tbl>
    <w:p w14:paraId="13DD1C43"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Trường hợp thân nhân hưởng trợ cấp tử tuất chưa đủ 15 tuổi hoặc bị mất, hạn chế năng lực hành vi dân sự thì khai bổ sung: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90"/>
        <w:gridCol w:w="1277"/>
        <w:gridCol w:w="1081"/>
        <w:gridCol w:w="1181"/>
        <w:gridCol w:w="1868"/>
        <w:gridCol w:w="1181"/>
        <w:gridCol w:w="885"/>
        <w:gridCol w:w="1377"/>
      </w:tblGrid>
      <w:tr w:rsidR="00F05B00" w:rsidRPr="00F05B00" w14:paraId="3C7E34E9" w14:textId="77777777" w:rsidTr="00F05B00">
        <w:trPr>
          <w:tblCellSpacing w:w="0" w:type="dxa"/>
        </w:trPr>
        <w:tc>
          <w:tcPr>
            <w:tcW w:w="2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2491E852"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TT</w:t>
            </w:r>
          </w:p>
        </w:tc>
        <w:tc>
          <w:tcPr>
            <w:tcW w:w="650" w:type="pct"/>
            <w:tcBorders>
              <w:top w:val="single" w:sz="8" w:space="0" w:color="auto"/>
              <w:left w:val="nil"/>
              <w:bottom w:val="single" w:sz="8" w:space="0" w:color="auto"/>
              <w:right w:val="single" w:sz="8" w:space="0" w:color="auto"/>
            </w:tcBorders>
            <w:shd w:val="clear" w:color="auto" w:fill="FFFFFF"/>
            <w:vAlign w:val="center"/>
            <w:hideMark/>
          </w:tcPr>
          <w:p w14:paraId="0C8A4B30"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Họ, tên người hưởng trợ cấp</w:t>
            </w:r>
          </w:p>
        </w:tc>
        <w:tc>
          <w:tcPr>
            <w:tcW w:w="550" w:type="pct"/>
            <w:tcBorders>
              <w:top w:val="single" w:sz="8" w:space="0" w:color="auto"/>
              <w:left w:val="nil"/>
              <w:bottom w:val="single" w:sz="8" w:space="0" w:color="auto"/>
              <w:right w:val="single" w:sz="8" w:space="0" w:color="auto"/>
            </w:tcBorders>
            <w:shd w:val="clear" w:color="auto" w:fill="FFFFFF"/>
            <w:vAlign w:val="center"/>
            <w:hideMark/>
          </w:tcPr>
          <w:p w14:paraId="30732929"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Họ, tên người đứng tên nhận trợ cấp</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14:paraId="4CFED0A0"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Mối quan hệ của người đứng tên nhận trợ cấp với người hưởng trợ cấp</w:t>
            </w:r>
          </w:p>
        </w:tc>
        <w:tc>
          <w:tcPr>
            <w:tcW w:w="950" w:type="pct"/>
            <w:tcBorders>
              <w:top w:val="single" w:sz="8" w:space="0" w:color="auto"/>
              <w:left w:val="nil"/>
              <w:bottom w:val="single" w:sz="8" w:space="0" w:color="auto"/>
              <w:right w:val="single" w:sz="8" w:space="0" w:color="auto"/>
            </w:tcBorders>
            <w:shd w:val="clear" w:color="auto" w:fill="FFFFFF"/>
            <w:vAlign w:val="center"/>
            <w:hideMark/>
          </w:tcPr>
          <w:p w14:paraId="669675F2"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Mã số BHXH/số CMND/số căn cước công dân/ hộ chiếu </w:t>
            </w:r>
            <w:r w:rsidRPr="00F05B00">
              <w:rPr>
                <w:rFonts w:ascii="Times New Roman" w:eastAsia="Times New Roman" w:hAnsi="Times New Roman" w:cs="Times New Roman"/>
                <w:b/>
                <w:bCs/>
                <w:i/>
                <w:iCs/>
                <w:color w:val="000000"/>
                <w:sz w:val="24"/>
                <w:szCs w:val="24"/>
              </w:rPr>
              <w:t>(Nếu người đứng tên nhận trợ cấp trùng với thân nhân đã khai ở bảng trên khì không phải khai cột này)</w:t>
            </w:r>
          </w:p>
        </w:tc>
        <w:tc>
          <w:tcPr>
            <w:tcW w:w="600" w:type="pct"/>
            <w:tcBorders>
              <w:top w:val="single" w:sz="8" w:space="0" w:color="auto"/>
              <w:left w:val="nil"/>
              <w:bottom w:val="single" w:sz="8" w:space="0" w:color="auto"/>
              <w:right w:val="single" w:sz="8" w:space="0" w:color="auto"/>
            </w:tcBorders>
            <w:shd w:val="clear" w:color="auto" w:fill="FFFFFF"/>
            <w:vAlign w:val="center"/>
            <w:hideMark/>
          </w:tcPr>
          <w:p w14:paraId="3537AD5D" w14:textId="77777777" w:rsidR="00F05B00" w:rsidRPr="00F05B00" w:rsidRDefault="00F05B00" w:rsidP="00F05B00">
            <w:pPr>
              <w:spacing w:after="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Địa chỉ nơi cư trú</w:t>
            </w:r>
            <w:hyperlink r:id="rId11" w:anchor="_ftn11" w:history="1">
              <w:r w:rsidRPr="00F05B00">
                <w:rPr>
                  <w:rFonts w:ascii="Times New Roman" w:eastAsia="Times New Roman" w:hAnsi="Times New Roman" w:cs="Times New Roman"/>
                  <w:b/>
                  <w:bCs/>
                  <w:color w:val="000000"/>
                  <w:sz w:val="24"/>
                  <w:szCs w:val="24"/>
                  <w:u w:val="single"/>
                </w:rPr>
                <w:t>[8]</w:t>
              </w:r>
            </w:hyperlink>
          </w:p>
        </w:tc>
        <w:tc>
          <w:tcPr>
            <w:tcW w:w="450" w:type="pct"/>
            <w:tcBorders>
              <w:top w:val="single" w:sz="8" w:space="0" w:color="auto"/>
              <w:left w:val="nil"/>
              <w:bottom w:val="single" w:sz="8" w:space="0" w:color="auto"/>
              <w:right w:val="single" w:sz="8" w:space="0" w:color="auto"/>
            </w:tcBorders>
            <w:shd w:val="clear" w:color="auto" w:fill="FFFFFF"/>
            <w:vAlign w:val="center"/>
            <w:hideMark/>
          </w:tcPr>
          <w:p w14:paraId="3402AA91"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Số điện thoại di động</w:t>
            </w:r>
          </w:p>
        </w:tc>
        <w:tc>
          <w:tcPr>
            <w:tcW w:w="700" w:type="pct"/>
            <w:tcBorders>
              <w:top w:val="single" w:sz="8" w:space="0" w:color="auto"/>
              <w:left w:val="nil"/>
              <w:bottom w:val="single" w:sz="8" w:space="0" w:color="auto"/>
              <w:right w:val="single" w:sz="8" w:space="0" w:color="auto"/>
            </w:tcBorders>
            <w:shd w:val="clear" w:color="auto" w:fill="FFFFFF"/>
            <w:vAlign w:val="center"/>
            <w:hideMark/>
          </w:tcPr>
          <w:p w14:paraId="65565816" w14:textId="77777777" w:rsidR="00F05B00" w:rsidRPr="00F05B00" w:rsidRDefault="00F05B00" w:rsidP="00F05B00">
            <w:pPr>
              <w:spacing w:after="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Hình thức nhận trợ cấp</w:t>
            </w:r>
            <w:hyperlink r:id="rId12" w:anchor="_ftn12" w:history="1">
              <w:r w:rsidRPr="00F05B00">
                <w:rPr>
                  <w:rFonts w:ascii="Times New Roman" w:eastAsia="Times New Roman" w:hAnsi="Times New Roman" w:cs="Times New Roman"/>
                  <w:b/>
                  <w:bCs/>
                  <w:color w:val="000000"/>
                  <w:sz w:val="24"/>
                  <w:szCs w:val="24"/>
                  <w:u w:val="single"/>
                </w:rPr>
                <w:t>[9]</w:t>
              </w:r>
            </w:hyperlink>
          </w:p>
        </w:tc>
      </w:tr>
      <w:tr w:rsidR="00F05B00" w:rsidRPr="00F05B00" w14:paraId="4108C9FF" w14:textId="77777777" w:rsidTr="00F05B00">
        <w:trPr>
          <w:tblCellSpacing w:w="0" w:type="dxa"/>
        </w:trPr>
        <w:tc>
          <w:tcPr>
            <w:tcW w:w="250" w:type="pct"/>
            <w:tcBorders>
              <w:top w:val="nil"/>
              <w:left w:val="single" w:sz="8" w:space="0" w:color="auto"/>
              <w:bottom w:val="single" w:sz="8" w:space="0" w:color="auto"/>
              <w:right w:val="single" w:sz="8" w:space="0" w:color="auto"/>
            </w:tcBorders>
            <w:shd w:val="clear" w:color="auto" w:fill="FFFFFF"/>
            <w:vAlign w:val="center"/>
            <w:hideMark/>
          </w:tcPr>
          <w:p w14:paraId="50C09E38"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lastRenderedPageBreak/>
              <w:t>1</w:t>
            </w:r>
          </w:p>
        </w:tc>
        <w:tc>
          <w:tcPr>
            <w:tcW w:w="650" w:type="pct"/>
            <w:tcBorders>
              <w:top w:val="nil"/>
              <w:left w:val="nil"/>
              <w:bottom w:val="single" w:sz="8" w:space="0" w:color="auto"/>
              <w:right w:val="single" w:sz="8" w:space="0" w:color="auto"/>
            </w:tcBorders>
            <w:shd w:val="clear" w:color="auto" w:fill="FFFFFF"/>
            <w:vAlign w:val="center"/>
            <w:hideMark/>
          </w:tcPr>
          <w:p w14:paraId="0882A071"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2</w:t>
            </w:r>
          </w:p>
        </w:tc>
        <w:tc>
          <w:tcPr>
            <w:tcW w:w="550" w:type="pct"/>
            <w:tcBorders>
              <w:top w:val="nil"/>
              <w:left w:val="nil"/>
              <w:bottom w:val="single" w:sz="8" w:space="0" w:color="auto"/>
              <w:right w:val="single" w:sz="8" w:space="0" w:color="auto"/>
            </w:tcBorders>
            <w:shd w:val="clear" w:color="auto" w:fill="FFFFFF"/>
            <w:vAlign w:val="center"/>
            <w:hideMark/>
          </w:tcPr>
          <w:p w14:paraId="1651B737"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3</w:t>
            </w:r>
          </w:p>
        </w:tc>
        <w:tc>
          <w:tcPr>
            <w:tcW w:w="600" w:type="pct"/>
            <w:tcBorders>
              <w:top w:val="nil"/>
              <w:left w:val="nil"/>
              <w:bottom w:val="single" w:sz="8" w:space="0" w:color="auto"/>
              <w:right w:val="single" w:sz="8" w:space="0" w:color="auto"/>
            </w:tcBorders>
            <w:shd w:val="clear" w:color="auto" w:fill="FFFFFF"/>
            <w:vAlign w:val="center"/>
            <w:hideMark/>
          </w:tcPr>
          <w:p w14:paraId="57EE7A3E"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4</w:t>
            </w:r>
          </w:p>
        </w:tc>
        <w:tc>
          <w:tcPr>
            <w:tcW w:w="950" w:type="pct"/>
            <w:tcBorders>
              <w:top w:val="nil"/>
              <w:left w:val="nil"/>
              <w:bottom w:val="single" w:sz="8" w:space="0" w:color="auto"/>
              <w:right w:val="single" w:sz="8" w:space="0" w:color="auto"/>
            </w:tcBorders>
            <w:shd w:val="clear" w:color="auto" w:fill="FFFFFF"/>
            <w:vAlign w:val="center"/>
            <w:hideMark/>
          </w:tcPr>
          <w:p w14:paraId="72D47E61"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5</w:t>
            </w:r>
          </w:p>
        </w:tc>
        <w:tc>
          <w:tcPr>
            <w:tcW w:w="600" w:type="pct"/>
            <w:tcBorders>
              <w:top w:val="nil"/>
              <w:left w:val="nil"/>
              <w:bottom w:val="single" w:sz="8" w:space="0" w:color="auto"/>
              <w:right w:val="single" w:sz="8" w:space="0" w:color="auto"/>
            </w:tcBorders>
            <w:shd w:val="clear" w:color="auto" w:fill="FFFFFF"/>
            <w:vAlign w:val="center"/>
            <w:hideMark/>
          </w:tcPr>
          <w:p w14:paraId="5D01319E"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6</w:t>
            </w:r>
          </w:p>
        </w:tc>
        <w:tc>
          <w:tcPr>
            <w:tcW w:w="450" w:type="pct"/>
            <w:tcBorders>
              <w:top w:val="nil"/>
              <w:left w:val="nil"/>
              <w:bottom w:val="single" w:sz="8" w:space="0" w:color="auto"/>
              <w:right w:val="single" w:sz="8" w:space="0" w:color="auto"/>
            </w:tcBorders>
            <w:shd w:val="clear" w:color="auto" w:fill="FFFFFF"/>
            <w:vAlign w:val="center"/>
            <w:hideMark/>
          </w:tcPr>
          <w:p w14:paraId="11D96746"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7</w:t>
            </w:r>
          </w:p>
        </w:tc>
        <w:tc>
          <w:tcPr>
            <w:tcW w:w="700" w:type="pct"/>
            <w:tcBorders>
              <w:top w:val="nil"/>
              <w:left w:val="nil"/>
              <w:bottom w:val="single" w:sz="8" w:space="0" w:color="auto"/>
              <w:right w:val="single" w:sz="8" w:space="0" w:color="auto"/>
            </w:tcBorders>
            <w:shd w:val="clear" w:color="auto" w:fill="FFFFFF"/>
            <w:vAlign w:val="center"/>
            <w:hideMark/>
          </w:tcPr>
          <w:p w14:paraId="5C5B98FB"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8</w:t>
            </w:r>
          </w:p>
        </w:tc>
      </w:tr>
      <w:tr w:rsidR="00F05B00" w:rsidRPr="00F05B00" w14:paraId="2AB98629" w14:textId="77777777" w:rsidTr="00F05B00">
        <w:trPr>
          <w:tblCellSpacing w:w="0" w:type="dxa"/>
        </w:trPr>
        <w:tc>
          <w:tcPr>
            <w:tcW w:w="250" w:type="pct"/>
            <w:tcBorders>
              <w:top w:val="nil"/>
              <w:left w:val="single" w:sz="8" w:space="0" w:color="auto"/>
              <w:bottom w:val="single" w:sz="8" w:space="0" w:color="auto"/>
              <w:right w:val="single" w:sz="8" w:space="0" w:color="auto"/>
            </w:tcBorders>
            <w:shd w:val="clear" w:color="auto" w:fill="FFFFFF"/>
            <w:hideMark/>
          </w:tcPr>
          <w:p w14:paraId="093A1C4C" w14:textId="77777777" w:rsidR="00F05B00" w:rsidRPr="00F05B00" w:rsidRDefault="00F05B00" w:rsidP="00F05B00">
            <w:pPr>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w:t>
            </w:r>
          </w:p>
        </w:tc>
        <w:tc>
          <w:tcPr>
            <w:tcW w:w="650" w:type="pct"/>
            <w:tcBorders>
              <w:top w:val="nil"/>
              <w:left w:val="nil"/>
              <w:bottom w:val="single" w:sz="8" w:space="0" w:color="auto"/>
              <w:right w:val="single" w:sz="8" w:space="0" w:color="auto"/>
            </w:tcBorders>
            <w:shd w:val="clear" w:color="auto" w:fill="FFFFFF"/>
            <w:hideMark/>
          </w:tcPr>
          <w:p w14:paraId="155C4F3A" w14:textId="77777777" w:rsidR="00F05B00" w:rsidRPr="00F05B00" w:rsidRDefault="00F05B00" w:rsidP="00F05B00">
            <w:pPr>
              <w:spacing w:after="0" w:line="240" w:lineRule="auto"/>
              <w:rPr>
                <w:rFonts w:ascii="Times New Roman" w:eastAsia="Times New Roman" w:hAnsi="Times New Roman" w:cs="Times New Roman"/>
                <w:color w:val="000000"/>
                <w:sz w:val="24"/>
                <w:szCs w:val="24"/>
              </w:rPr>
            </w:pPr>
          </w:p>
        </w:tc>
        <w:tc>
          <w:tcPr>
            <w:tcW w:w="550" w:type="pct"/>
            <w:tcBorders>
              <w:top w:val="nil"/>
              <w:left w:val="nil"/>
              <w:bottom w:val="single" w:sz="8" w:space="0" w:color="auto"/>
              <w:right w:val="single" w:sz="8" w:space="0" w:color="auto"/>
            </w:tcBorders>
            <w:shd w:val="clear" w:color="auto" w:fill="FFFFFF"/>
            <w:hideMark/>
          </w:tcPr>
          <w:p w14:paraId="11581FB7"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600" w:type="pct"/>
            <w:tcBorders>
              <w:top w:val="nil"/>
              <w:left w:val="nil"/>
              <w:bottom w:val="single" w:sz="8" w:space="0" w:color="auto"/>
              <w:right w:val="single" w:sz="8" w:space="0" w:color="auto"/>
            </w:tcBorders>
            <w:shd w:val="clear" w:color="auto" w:fill="FFFFFF"/>
            <w:hideMark/>
          </w:tcPr>
          <w:p w14:paraId="7CC5796E"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950" w:type="pct"/>
            <w:tcBorders>
              <w:top w:val="nil"/>
              <w:left w:val="nil"/>
              <w:bottom w:val="single" w:sz="8" w:space="0" w:color="auto"/>
              <w:right w:val="single" w:sz="8" w:space="0" w:color="auto"/>
            </w:tcBorders>
            <w:shd w:val="clear" w:color="auto" w:fill="FFFFFF"/>
            <w:hideMark/>
          </w:tcPr>
          <w:p w14:paraId="3ED07BE1"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600" w:type="pct"/>
            <w:tcBorders>
              <w:top w:val="nil"/>
              <w:left w:val="nil"/>
              <w:bottom w:val="single" w:sz="8" w:space="0" w:color="auto"/>
              <w:right w:val="single" w:sz="8" w:space="0" w:color="auto"/>
            </w:tcBorders>
            <w:shd w:val="clear" w:color="auto" w:fill="FFFFFF"/>
            <w:hideMark/>
          </w:tcPr>
          <w:p w14:paraId="5F2D3796"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450" w:type="pct"/>
            <w:tcBorders>
              <w:top w:val="nil"/>
              <w:left w:val="nil"/>
              <w:bottom w:val="single" w:sz="8" w:space="0" w:color="auto"/>
              <w:right w:val="single" w:sz="8" w:space="0" w:color="auto"/>
            </w:tcBorders>
            <w:shd w:val="clear" w:color="auto" w:fill="FFFFFF"/>
            <w:hideMark/>
          </w:tcPr>
          <w:p w14:paraId="64BA4EF4"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700" w:type="pct"/>
            <w:tcBorders>
              <w:top w:val="nil"/>
              <w:left w:val="nil"/>
              <w:bottom w:val="single" w:sz="8" w:space="0" w:color="auto"/>
              <w:right w:val="single" w:sz="8" w:space="0" w:color="auto"/>
            </w:tcBorders>
            <w:shd w:val="clear" w:color="auto" w:fill="FFFFFF"/>
            <w:hideMark/>
          </w:tcPr>
          <w:p w14:paraId="5A73E232" w14:textId="77777777" w:rsidR="00F05B00" w:rsidRPr="00F05B00" w:rsidRDefault="00F05B00" w:rsidP="00F05B00">
            <w:pPr>
              <w:spacing w:after="0" w:line="240" w:lineRule="auto"/>
              <w:rPr>
                <w:rFonts w:ascii="Times New Roman" w:eastAsia="Times New Roman" w:hAnsi="Times New Roman" w:cs="Times New Roman"/>
                <w:sz w:val="24"/>
                <w:szCs w:val="24"/>
              </w:rPr>
            </w:pPr>
          </w:p>
        </w:tc>
      </w:tr>
    </w:tbl>
    <w:p w14:paraId="2A5C9F40" w14:textId="77777777" w:rsidR="00F05B00" w:rsidRPr="00F05B00" w:rsidRDefault="00F05B00" w:rsidP="00F05B00">
      <w:pPr>
        <w:shd w:val="clear" w:color="auto" w:fill="FFFFFF"/>
        <w:spacing w:after="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Danh sách thân nhân người có công</w:t>
      </w:r>
      <w:hyperlink r:id="rId13" w:anchor="_ftn13" w:history="1">
        <w:r w:rsidRPr="00F05B00">
          <w:rPr>
            <w:rFonts w:ascii="Times New Roman" w:eastAsia="Times New Roman" w:hAnsi="Times New Roman" w:cs="Times New Roman"/>
            <w:color w:val="000000"/>
            <w:sz w:val="24"/>
            <w:szCs w:val="24"/>
            <w:u w:val="single"/>
          </w:rPr>
          <w:t>[10]</w:t>
        </w:r>
      </w:hyperlink>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74"/>
        <w:gridCol w:w="767"/>
        <w:gridCol w:w="960"/>
        <w:gridCol w:w="768"/>
        <w:gridCol w:w="672"/>
        <w:gridCol w:w="672"/>
        <w:gridCol w:w="768"/>
        <w:gridCol w:w="768"/>
        <w:gridCol w:w="1084"/>
        <w:gridCol w:w="960"/>
        <w:gridCol w:w="1347"/>
      </w:tblGrid>
      <w:tr w:rsidR="00F05B00" w:rsidRPr="00F05B00" w14:paraId="2F4ED47A" w14:textId="77777777" w:rsidTr="00F05B00">
        <w:trPr>
          <w:tblCellSpacing w:w="0" w:type="dxa"/>
        </w:trPr>
        <w:tc>
          <w:tcPr>
            <w:tcW w:w="300" w:type="pct"/>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14:paraId="3E56113F"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TT</w:t>
            </w:r>
          </w:p>
        </w:tc>
        <w:tc>
          <w:tcPr>
            <w:tcW w:w="400" w:type="pct"/>
            <w:vMerge w:val="restart"/>
            <w:tcBorders>
              <w:top w:val="single" w:sz="8" w:space="0" w:color="auto"/>
              <w:left w:val="nil"/>
              <w:bottom w:val="single" w:sz="8" w:space="0" w:color="auto"/>
              <w:right w:val="single" w:sz="8" w:space="0" w:color="auto"/>
            </w:tcBorders>
            <w:shd w:val="clear" w:color="auto" w:fill="FFFFFF"/>
            <w:vAlign w:val="center"/>
            <w:hideMark/>
          </w:tcPr>
          <w:p w14:paraId="06E0842B"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Họ và tên</w:t>
            </w:r>
          </w:p>
        </w:tc>
        <w:tc>
          <w:tcPr>
            <w:tcW w:w="500" w:type="pct"/>
            <w:vMerge w:val="restart"/>
            <w:tcBorders>
              <w:top w:val="single" w:sz="8" w:space="0" w:color="auto"/>
              <w:left w:val="nil"/>
              <w:bottom w:val="single" w:sz="8" w:space="0" w:color="auto"/>
              <w:right w:val="single" w:sz="8" w:space="0" w:color="auto"/>
            </w:tcBorders>
            <w:shd w:val="clear" w:color="auto" w:fill="FFFFFF"/>
            <w:vAlign w:val="center"/>
            <w:hideMark/>
          </w:tcPr>
          <w:p w14:paraId="6E3B16C6"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Số định danh cá nhân/ CCCD</w:t>
            </w:r>
          </w:p>
        </w:tc>
        <w:tc>
          <w:tcPr>
            <w:tcW w:w="400" w:type="pct"/>
            <w:vMerge w:val="restart"/>
            <w:tcBorders>
              <w:top w:val="single" w:sz="8" w:space="0" w:color="auto"/>
              <w:left w:val="nil"/>
              <w:bottom w:val="single" w:sz="8" w:space="0" w:color="auto"/>
              <w:right w:val="single" w:sz="8" w:space="0" w:color="auto"/>
            </w:tcBorders>
            <w:shd w:val="clear" w:color="auto" w:fill="FFFFFF"/>
            <w:vAlign w:val="center"/>
            <w:hideMark/>
          </w:tcPr>
          <w:p w14:paraId="6BE589C3"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Mối quan hệ với người có công</w:t>
            </w:r>
          </w:p>
        </w:tc>
        <w:tc>
          <w:tcPr>
            <w:tcW w:w="700" w:type="pct"/>
            <w:gridSpan w:val="2"/>
            <w:tcBorders>
              <w:top w:val="single" w:sz="8" w:space="0" w:color="auto"/>
              <w:left w:val="nil"/>
              <w:bottom w:val="single" w:sz="8" w:space="0" w:color="auto"/>
              <w:right w:val="single" w:sz="8" w:space="0" w:color="auto"/>
            </w:tcBorders>
            <w:shd w:val="clear" w:color="auto" w:fill="FFFFFF"/>
            <w:vAlign w:val="center"/>
            <w:hideMark/>
          </w:tcPr>
          <w:p w14:paraId="5FE2E3F7"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Ngày, tháng, năm sinh</w:t>
            </w:r>
          </w:p>
        </w:tc>
        <w:tc>
          <w:tcPr>
            <w:tcW w:w="400" w:type="pct"/>
            <w:vMerge w:val="restart"/>
            <w:tcBorders>
              <w:top w:val="single" w:sz="8" w:space="0" w:color="auto"/>
              <w:left w:val="nil"/>
              <w:bottom w:val="single" w:sz="8" w:space="0" w:color="auto"/>
              <w:right w:val="single" w:sz="8" w:space="0" w:color="auto"/>
            </w:tcBorders>
            <w:shd w:val="clear" w:color="auto" w:fill="FFFFFF"/>
            <w:vAlign w:val="center"/>
            <w:hideMark/>
          </w:tcPr>
          <w:p w14:paraId="1E506AC0"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Địa chỉ nơi cư trú,số điện thoại</w:t>
            </w:r>
          </w:p>
        </w:tc>
        <w:tc>
          <w:tcPr>
            <w:tcW w:w="400" w:type="pct"/>
            <w:vMerge w:val="restart"/>
            <w:tcBorders>
              <w:top w:val="single" w:sz="8" w:space="0" w:color="auto"/>
              <w:left w:val="nil"/>
              <w:bottom w:val="single" w:sz="8" w:space="0" w:color="auto"/>
              <w:right w:val="single" w:sz="8" w:space="0" w:color="auto"/>
            </w:tcBorders>
            <w:shd w:val="clear" w:color="auto" w:fill="FFFFFF"/>
            <w:vAlign w:val="center"/>
            <w:hideMark/>
          </w:tcPr>
          <w:p w14:paraId="0E1C106F" w14:textId="77777777" w:rsidR="00F05B00" w:rsidRPr="00F05B00" w:rsidRDefault="00F05B00" w:rsidP="00F05B00">
            <w:pPr>
              <w:spacing w:after="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Hoàn cảnh hiện tại</w:t>
            </w:r>
            <w:hyperlink r:id="rId14" w:anchor="_ftn14" w:history="1">
              <w:r w:rsidRPr="00F05B00">
                <w:rPr>
                  <w:rFonts w:ascii="Times New Roman" w:eastAsia="Times New Roman" w:hAnsi="Times New Roman" w:cs="Times New Roman"/>
                  <w:b/>
                  <w:bCs/>
                  <w:color w:val="000000"/>
                  <w:sz w:val="24"/>
                  <w:szCs w:val="24"/>
                  <w:u w:val="single"/>
                </w:rPr>
                <w:t>[11]</w:t>
              </w:r>
            </w:hyperlink>
          </w:p>
        </w:tc>
        <w:tc>
          <w:tcPr>
            <w:tcW w:w="550" w:type="pct"/>
            <w:vMerge w:val="restart"/>
            <w:tcBorders>
              <w:top w:val="single" w:sz="8" w:space="0" w:color="auto"/>
              <w:left w:val="nil"/>
              <w:bottom w:val="single" w:sz="8" w:space="0" w:color="auto"/>
              <w:right w:val="single" w:sz="8" w:space="0" w:color="auto"/>
            </w:tcBorders>
            <w:shd w:val="clear" w:color="auto" w:fill="FFFFFF"/>
            <w:vAlign w:val="center"/>
            <w:hideMark/>
          </w:tcPr>
          <w:p w14:paraId="65AF2D24" w14:textId="77777777" w:rsidR="00F05B00" w:rsidRPr="00F05B00" w:rsidRDefault="00F05B00" w:rsidP="00F05B00">
            <w:pPr>
              <w:spacing w:after="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Loại trợ cấp tuất đề nghị hưởng</w:t>
            </w:r>
            <w:hyperlink r:id="rId15" w:anchor="_ftn15" w:history="1">
              <w:r w:rsidRPr="00F05B00">
                <w:rPr>
                  <w:rFonts w:ascii="Times New Roman" w:eastAsia="Times New Roman" w:hAnsi="Times New Roman" w:cs="Times New Roman"/>
                  <w:b/>
                  <w:bCs/>
                  <w:color w:val="000000"/>
                  <w:sz w:val="24"/>
                  <w:szCs w:val="24"/>
                  <w:u w:val="single"/>
                </w:rPr>
                <w:t>[12]</w:t>
              </w:r>
            </w:hyperlink>
          </w:p>
        </w:tc>
        <w:tc>
          <w:tcPr>
            <w:tcW w:w="500" w:type="pct"/>
            <w:vMerge w:val="restart"/>
            <w:tcBorders>
              <w:top w:val="single" w:sz="8" w:space="0" w:color="auto"/>
              <w:left w:val="nil"/>
              <w:bottom w:val="single" w:sz="8" w:space="0" w:color="auto"/>
              <w:right w:val="single" w:sz="8" w:space="0" w:color="auto"/>
            </w:tcBorders>
            <w:shd w:val="clear" w:color="auto" w:fill="FFFFFF"/>
            <w:vAlign w:val="center"/>
            <w:hideMark/>
          </w:tcPr>
          <w:p w14:paraId="0C63AE79" w14:textId="77777777" w:rsidR="00F05B00" w:rsidRPr="00F05B00" w:rsidRDefault="00F05B00" w:rsidP="00F05B00">
            <w:pPr>
              <w:spacing w:after="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Hình thức nhận trợ cấp</w:t>
            </w:r>
            <w:hyperlink r:id="rId16" w:anchor="_ftn16" w:history="1">
              <w:r w:rsidRPr="00F05B00">
                <w:rPr>
                  <w:rFonts w:ascii="Times New Roman" w:eastAsia="Times New Roman" w:hAnsi="Times New Roman" w:cs="Times New Roman"/>
                  <w:b/>
                  <w:bCs/>
                  <w:color w:val="000000"/>
                  <w:sz w:val="24"/>
                  <w:szCs w:val="24"/>
                  <w:u w:val="single"/>
                </w:rPr>
                <w:t>[13]</w:t>
              </w:r>
            </w:hyperlink>
          </w:p>
        </w:tc>
        <w:tc>
          <w:tcPr>
            <w:tcW w:w="700" w:type="pct"/>
            <w:vMerge w:val="restart"/>
            <w:tcBorders>
              <w:top w:val="single" w:sz="8" w:space="0" w:color="auto"/>
              <w:left w:val="nil"/>
              <w:bottom w:val="single" w:sz="8" w:space="0" w:color="auto"/>
              <w:right w:val="single" w:sz="8" w:space="0" w:color="auto"/>
            </w:tcBorders>
            <w:shd w:val="clear" w:color="auto" w:fill="FFFFFF"/>
            <w:vAlign w:val="center"/>
            <w:hideMark/>
          </w:tcPr>
          <w:p w14:paraId="67291D1D" w14:textId="77777777" w:rsidR="00F05B00" w:rsidRPr="00F05B00" w:rsidRDefault="00F05B00" w:rsidP="00F05B00">
            <w:pPr>
              <w:spacing w:after="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Thông tin xác nhận của thân nhân qua VNeID</w:t>
            </w:r>
            <w:hyperlink r:id="rId17" w:anchor="_ftn17" w:history="1">
              <w:r w:rsidRPr="00F05B00">
                <w:rPr>
                  <w:rFonts w:ascii="Times New Roman" w:eastAsia="Times New Roman" w:hAnsi="Times New Roman" w:cs="Times New Roman"/>
                  <w:b/>
                  <w:bCs/>
                  <w:color w:val="000000"/>
                  <w:sz w:val="24"/>
                  <w:szCs w:val="24"/>
                  <w:u w:val="single"/>
                </w:rPr>
                <w:t>[14]</w:t>
              </w:r>
            </w:hyperlink>
          </w:p>
        </w:tc>
      </w:tr>
      <w:tr w:rsidR="00F05B00" w:rsidRPr="00F05B00" w14:paraId="51DB3D44" w14:textId="77777777" w:rsidTr="00F05B00">
        <w:trPr>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E3A1838" w14:textId="77777777" w:rsidR="00F05B00" w:rsidRPr="00F05B00" w:rsidRDefault="00F05B00" w:rsidP="00F05B00">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15C01CA0" w14:textId="77777777" w:rsidR="00F05B00" w:rsidRPr="00F05B00" w:rsidRDefault="00F05B00" w:rsidP="00F05B00">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0616D868" w14:textId="77777777" w:rsidR="00F05B00" w:rsidRPr="00F05B00" w:rsidRDefault="00F05B00" w:rsidP="00F05B00">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3578BCB0" w14:textId="77777777" w:rsidR="00F05B00" w:rsidRPr="00F05B00" w:rsidRDefault="00F05B00" w:rsidP="00F05B00">
            <w:pPr>
              <w:spacing w:after="0" w:line="240" w:lineRule="auto"/>
              <w:rPr>
                <w:rFonts w:ascii="Times New Roman" w:eastAsia="Times New Roman" w:hAnsi="Times New Roman" w:cs="Times New Roman"/>
                <w:color w:val="000000"/>
                <w:sz w:val="24"/>
                <w:szCs w:val="24"/>
              </w:rPr>
            </w:pPr>
          </w:p>
        </w:tc>
        <w:tc>
          <w:tcPr>
            <w:tcW w:w="350" w:type="pct"/>
            <w:tcBorders>
              <w:top w:val="nil"/>
              <w:left w:val="nil"/>
              <w:bottom w:val="single" w:sz="8" w:space="0" w:color="auto"/>
              <w:right w:val="single" w:sz="8" w:space="0" w:color="auto"/>
            </w:tcBorders>
            <w:shd w:val="clear" w:color="auto" w:fill="FFFFFF"/>
            <w:vAlign w:val="center"/>
            <w:hideMark/>
          </w:tcPr>
          <w:p w14:paraId="73EB7A89"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Nam</w:t>
            </w:r>
          </w:p>
        </w:tc>
        <w:tc>
          <w:tcPr>
            <w:tcW w:w="300" w:type="pct"/>
            <w:tcBorders>
              <w:top w:val="nil"/>
              <w:left w:val="nil"/>
              <w:bottom w:val="single" w:sz="8" w:space="0" w:color="auto"/>
              <w:right w:val="single" w:sz="8" w:space="0" w:color="auto"/>
            </w:tcBorders>
            <w:shd w:val="clear" w:color="auto" w:fill="FFFFFF"/>
            <w:vAlign w:val="center"/>
            <w:hideMark/>
          </w:tcPr>
          <w:p w14:paraId="2BC8C85E"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Nữ</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50BB7585" w14:textId="77777777" w:rsidR="00F05B00" w:rsidRPr="00F05B00" w:rsidRDefault="00F05B00" w:rsidP="00F05B00">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42985212" w14:textId="77777777" w:rsidR="00F05B00" w:rsidRPr="00F05B00" w:rsidRDefault="00F05B00" w:rsidP="00F05B00">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689165D0" w14:textId="77777777" w:rsidR="00F05B00" w:rsidRPr="00F05B00" w:rsidRDefault="00F05B00" w:rsidP="00F05B00">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2CFBBE45" w14:textId="77777777" w:rsidR="00F05B00" w:rsidRPr="00F05B00" w:rsidRDefault="00F05B00" w:rsidP="00F05B00">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50BF3183" w14:textId="77777777" w:rsidR="00F05B00" w:rsidRPr="00F05B00" w:rsidRDefault="00F05B00" w:rsidP="00F05B00">
            <w:pPr>
              <w:spacing w:after="0" w:line="240" w:lineRule="auto"/>
              <w:rPr>
                <w:rFonts w:ascii="Times New Roman" w:eastAsia="Times New Roman" w:hAnsi="Times New Roman" w:cs="Times New Roman"/>
                <w:color w:val="000000"/>
                <w:sz w:val="24"/>
                <w:szCs w:val="24"/>
              </w:rPr>
            </w:pPr>
          </w:p>
        </w:tc>
      </w:tr>
      <w:tr w:rsidR="00F05B00" w:rsidRPr="00F05B00" w14:paraId="15EF1E8B" w14:textId="77777777" w:rsidTr="00F05B00">
        <w:trPr>
          <w:tblCellSpacing w:w="0" w:type="dxa"/>
        </w:trPr>
        <w:tc>
          <w:tcPr>
            <w:tcW w:w="300" w:type="pct"/>
            <w:tcBorders>
              <w:top w:val="nil"/>
              <w:left w:val="single" w:sz="8" w:space="0" w:color="auto"/>
              <w:bottom w:val="single" w:sz="8" w:space="0" w:color="auto"/>
              <w:right w:val="single" w:sz="8" w:space="0" w:color="auto"/>
            </w:tcBorders>
            <w:shd w:val="clear" w:color="auto" w:fill="FFFFFF"/>
            <w:hideMark/>
          </w:tcPr>
          <w:p w14:paraId="62CA28E7" w14:textId="77777777" w:rsidR="00F05B00" w:rsidRPr="00F05B00" w:rsidRDefault="00F05B00" w:rsidP="00F05B00">
            <w:pPr>
              <w:spacing w:after="0" w:line="240" w:lineRule="auto"/>
              <w:rPr>
                <w:rFonts w:ascii="Times New Roman" w:eastAsia="Times New Roman" w:hAnsi="Times New Roman" w:cs="Times New Roman"/>
                <w:color w:val="000000"/>
                <w:sz w:val="24"/>
                <w:szCs w:val="24"/>
              </w:rPr>
            </w:pPr>
          </w:p>
        </w:tc>
        <w:tc>
          <w:tcPr>
            <w:tcW w:w="400" w:type="pct"/>
            <w:tcBorders>
              <w:top w:val="nil"/>
              <w:left w:val="nil"/>
              <w:bottom w:val="single" w:sz="8" w:space="0" w:color="auto"/>
              <w:right w:val="single" w:sz="8" w:space="0" w:color="auto"/>
            </w:tcBorders>
            <w:shd w:val="clear" w:color="auto" w:fill="FFFFFF"/>
            <w:hideMark/>
          </w:tcPr>
          <w:p w14:paraId="008FFF89"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500" w:type="pct"/>
            <w:tcBorders>
              <w:top w:val="nil"/>
              <w:left w:val="nil"/>
              <w:bottom w:val="single" w:sz="8" w:space="0" w:color="auto"/>
              <w:right w:val="single" w:sz="8" w:space="0" w:color="auto"/>
            </w:tcBorders>
            <w:shd w:val="clear" w:color="auto" w:fill="FFFFFF"/>
            <w:hideMark/>
          </w:tcPr>
          <w:p w14:paraId="2F4AE78A"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400" w:type="pct"/>
            <w:tcBorders>
              <w:top w:val="nil"/>
              <w:left w:val="nil"/>
              <w:bottom w:val="single" w:sz="8" w:space="0" w:color="auto"/>
              <w:right w:val="single" w:sz="8" w:space="0" w:color="auto"/>
            </w:tcBorders>
            <w:shd w:val="clear" w:color="auto" w:fill="FFFFFF"/>
            <w:hideMark/>
          </w:tcPr>
          <w:p w14:paraId="67A15885"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350" w:type="pct"/>
            <w:tcBorders>
              <w:top w:val="nil"/>
              <w:left w:val="nil"/>
              <w:bottom w:val="single" w:sz="8" w:space="0" w:color="auto"/>
              <w:right w:val="single" w:sz="8" w:space="0" w:color="auto"/>
            </w:tcBorders>
            <w:shd w:val="clear" w:color="auto" w:fill="FFFFFF"/>
            <w:hideMark/>
          </w:tcPr>
          <w:p w14:paraId="33CDE549"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300" w:type="pct"/>
            <w:tcBorders>
              <w:top w:val="nil"/>
              <w:left w:val="nil"/>
              <w:bottom w:val="single" w:sz="8" w:space="0" w:color="auto"/>
              <w:right w:val="single" w:sz="8" w:space="0" w:color="auto"/>
            </w:tcBorders>
            <w:shd w:val="clear" w:color="auto" w:fill="FFFFFF"/>
            <w:hideMark/>
          </w:tcPr>
          <w:p w14:paraId="7CE1E028"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400" w:type="pct"/>
            <w:tcBorders>
              <w:top w:val="nil"/>
              <w:left w:val="nil"/>
              <w:bottom w:val="single" w:sz="8" w:space="0" w:color="auto"/>
              <w:right w:val="single" w:sz="8" w:space="0" w:color="auto"/>
            </w:tcBorders>
            <w:shd w:val="clear" w:color="auto" w:fill="FFFFFF"/>
            <w:hideMark/>
          </w:tcPr>
          <w:p w14:paraId="0061590B"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400" w:type="pct"/>
            <w:tcBorders>
              <w:top w:val="nil"/>
              <w:left w:val="nil"/>
              <w:bottom w:val="single" w:sz="8" w:space="0" w:color="auto"/>
              <w:right w:val="single" w:sz="8" w:space="0" w:color="auto"/>
            </w:tcBorders>
            <w:shd w:val="clear" w:color="auto" w:fill="FFFFFF"/>
            <w:hideMark/>
          </w:tcPr>
          <w:p w14:paraId="31A1ADE0"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550" w:type="pct"/>
            <w:tcBorders>
              <w:top w:val="nil"/>
              <w:left w:val="nil"/>
              <w:bottom w:val="single" w:sz="8" w:space="0" w:color="auto"/>
              <w:right w:val="single" w:sz="8" w:space="0" w:color="auto"/>
            </w:tcBorders>
            <w:shd w:val="clear" w:color="auto" w:fill="FFFFFF"/>
            <w:hideMark/>
          </w:tcPr>
          <w:p w14:paraId="22982AAB"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500" w:type="pct"/>
            <w:tcBorders>
              <w:top w:val="nil"/>
              <w:left w:val="nil"/>
              <w:bottom w:val="single" w:sz="8" w:space="0" w:color="auto"/>
              <w:right w:val="single" w:sz="8" w:space="0" w:color="auto"/>
            </w:tcBorders>
            <w:shd w:val="clear" w:color="auto" w:fill="FFFFFF"/>
            <w:hideMark/>
          </w:tcPr>
          <w:p w14:paraId="42A99E24"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700" w:type="pct"/>
            <w:tcBorders>
              <w:top w:val="nil"/>
              <w:left w:val="nil"/>
              <w:bottom w:val="single" w:sz="8" w:space="0" w:color="auto"/>
              <w:right w:val="single" w:sz="8" w:space="0" w:color="auto"/>
            </w:tcBorders>
            <w:shd w:val="clear" w:color="auto" w:fill="FFFFFF"/>
            <w:hideMark/>
          </w:tcPr>
          <w:p w14:paraId="00249184" w14:textId="77777777" w:rsidR="00F05B00" w:rsidRPr="00F05B00" w:rsidRDefault="00F05B00" w:rsidP="00F05B00">
            <w:pPr>
              <w:spacing w:after="0" w:line="240" w:lineRule="auto"/>
              <w:rPr>
                <w:rFonts w:ascii="Times New Roman" w:eastAsia="Times New Roman" w:hAnsi="Times New Roman" w:cs="Times New Roman"/>
                <w:sz w:val="24"/>
                <w:szCs w:val="24"/>
              </w:rPr>
            </w:pPr>
          </w:p>
        </w:tc>
      </w:tr>
      <w:tr w:rsidR="00F05B00" w:rsidRPr="00F05B00" w14:paraId="6C1B69B8" w14:textId="77777777" w:rsidTr="00F05B00">
        <w:trPr>
          <w:tblCellSpacing w:w="0" w:type="dxa"/>
        </w:trPr>
        <w:tc>
          <w:tcPr>
            <w:tcW w:w="300" w:type="pct"/>
            <w:tcBorders>
              <w:top w:val="nil"/>
              <w:left w:val="single" w:sz="8" w:space="0" w:color="auto"/>
              <w:bottom w:val="single" w:sz="8" w:space="0" w:color="auto"/>
              <w:right w:val="single" w:sz="8" w:space="0" w:color="auto"/>
            </w:tcBorders>
            <w:shd w:val="clear" w:color="auto" w:fill="FFFFFF"/>
            <w:hideMark/>
          </w:tcPr>
          <w:p w14:paraId="117366B5"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400" w:type="pct"/>
            <w:tcBorders>
              <w:top w:val="nil"/>
              <w:left w:val="nil"/>
              <w:bottom w:val="single" w:sz="8" w:space="0" w:color="auto"/>
              <w:right w:val="single" w:sz="8" w:space="0" w:color="auto"/>
            </w:tcBorders>
            <w:shd w:val="clear" w:color="auto" w:fill="FFFFFF"/>
            <w:hideMark/>
          </w:tcPr>
          <w:p w14:paraId="1337F60B"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500" w:type="pct"/>
            <w:tcBorders>
              <w:top w:val="nil"/>
              <w:left w:val="nil"/>
              <w:bottom w:val="single" w:sz="8" w:space="0" w:color="auto"/>
              <w:right w:val="single" w:sz="8" w:space="0" w:color="auto"/>
            </w:tcBorders>
            <w:shd w:val="clear" w:color="auto" w:fill="FFFFFF"/>
            <w:hideMark/>
          </w:tcPr>
          <w:p w14:paraId="64E6CA2F"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400" w:type="pct"/>
            <w:tcBorders>
              <w:top w:val="nil"/>
              <w:left w:val="nil"/>
              <w:bottom w:val="single" w:sz="8" w:space="0" w:color="auto"/>
              <w:right w:val="single" w:sz="8" w:space="0" w:color="auto"/>
            </w:tcBorders>
            <w:shd w:val="clear" w:color="auto" w:fill="FFFFFF"/>
            <w:hideMark/>
          </w:tcPr>
          <w:p w14:paraId="04E75655"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350" w:type="pct"/>
            <w:tcBorders>
              <w:top w:val="nil"/>
              <w:left w:val="nil"/>
              <w:bottom w:val="single" w:sz="8" w:space="0" w:color="auto"/>
              <w:right w:val="single" w:sz="8" w:space="0" w:color="auto"/>
            </w:tcBorders>
            <w:shd w:val="clear" w:color="auto" w:fill="FFFFFF"/>
            <w:hideMark/>
          </w:tcPr>
          <w:p w14:paraId="39E7BE17"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300" w:type="pct"/>
            <w:tcBorders>
              <w:top w:val="nil"/>
              <w:left w:val="nil"/>
              <w:bottom w:val="single" w:sz="8" w:space="0" w:color="auto"/>
              <w:right w:val="single" w:sz="8" w:space="0" w:color="auto"/>
            </w:tcBorders>
            <w:shd w:val="clear" w:color="auto" w:fill="FFFFFF"/>
            <w:hideMark/>
          </w:tcPr>
          <w:p w14:paraId="0A744F93"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400" w:type="pct"/>
            <w:tcBorders>
              <w:top w:val="nil"/>
              <w:left w:val="nil"/>
              <w:bottom w:val="single" w:sz="8" w:space="0" w:color="auto"/>
              <w:right w:val="single" w:sz="8" w:space="0" w:color="auto"/>
            </w:tcBorders>
            <w:shd w:val="clear" w:color="auto" w:fill="FFFFFF"/>
            <w:hideMark/>
          </w:tcPr>
          <w:p w14:paraId="2B1D7E5D"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400" w:type="pct"/>
            <w:tcBorders>
              <w:top w:val="nil"/>
              <w:left w:val="nil"/>
              <w:bottom w:val="single" w:sz="8" w:space="0" w:color="auto"/>
              <w:right w:val="single" w:sz="8" w:space="0" w:color="auto"/>
            </w:tcBorders>
            <w:shd w:val="clear" w:color="auto" w:fill="FFFFFF"/>
            <w:hideMark/>
          </w:tcPr>
          <w:p w14:paraId="258585F6"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550" w:type="pct"/>
            <w:tcBorders>
              <w:top w:val="nil"/>
              <w:left w:val="nil"/>
              <w:bottom w:val="single" w:sz="8" w:space="0" w:color="auto"/>
              <w:right w:val="single" w:sz="8" w:space="0" w:color="auto"/>
            </w:tcBorders>
            <w:shd w:val="clear" w:color="auto" w:fill="FFFFFF"/>
            <w:hideMark/>
          </w:tcPr>
          <w:p w14:paraId="0E70EF7C"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500" w:type="pct"/>
            <w:tcBorders>
              <w:top w:val="nil"/>
              <w:left w:val="nil"/>
              <w:bottom w:val="single" w:sz="8" w:space="0" w:color="auto"/>
              <w:right w:val="single" w:sz="8" w:space="0" w:color="auto"/>
            </w:tcBorders>
            <w:shd w:val="clear" w:color="auto" w:fill="FFFFFF"/>
            <w:hideMark/>
          </w:tcPr>
          <w:p w14:paraId="1DA0159B"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700" w:type="pct"/>
            <w:tcBorders>
              <w:top w:val="nil"/>
              <w:left w:val="nil"/>
              <w:bottom w:val="single" w:sz="8" w:space="0" w:color="auto"/>
              <w:right w:val="single" w:sz="8" w:space="0" w:color="auto"/>
            </w:tcBorders>
            <w:shd w:val="clear" w:color="auto" w:fill="FFFFFF"/>
            <w:hideMark/>
          </w:tcPr>
          <w:p w14:paraId="21699F92" w14:textId="77777777" w:rsidR="00F05B00" w:rsidRPr="00F05B00" w:rsidRDefault="00F05B00" w:rsidP="00F05B00">
            <w:pPr>
              <w:spacing w:after="0" w:line="240" w:lineRule="auto"/>
              <w:rPr>
                <w:rFonts w:ascii="Times New Roman" w:eastAsia="Times New Roman" w:hAnsi="Times New Roman" w:cs="Times New Roman"/>
                <w:sz w:val="24"/>
                <w:szCs w:val="24"/>
              </w:rPr>
            </w:pPr>
          </w:p>
        </w:tc>
      </w:tr>
    </w:tbl>
    <w:p w14:paraId="72B3B532"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Phần khai chi tiết về con người có công từ đủ 18 tuổi trở lên đang tiếp tục đi học tại cơ sở đào tạo hoặc bị khuyết tật nặng, khuyết tật đặc biệt nặng.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71"/>
        <w:gridCol w:w="1444"/>
        <w:gridCol w:w="1059"/>
        <w:gridCol w:w="1444"/>
        <w:gridCol w:w="1734"/>
        <w:gridCol w:w="1444"/>
        <w:gridCol w:w="1444"/>
      </w:tblGrid>
      <w:tr w:rsidR="00F05B00" w:rsidRPr="00F05B00" w14:paraId="504229BE" w14:textId="77777777" w:rsidTr="00F05B00">
        <w:trPr>
          <w:tblCellSpacing w:w="0" w:type="dxa"/>
        </w:trPr>
        <w:tc>
          <w:tcPr>
            <w:tcW w:w="400" w:type="pct"/>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14:paraId="733B3B05"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TT</w:t>
            </w:r>
          </w:p>
        </w:tc>
        <w:tc>
          <w:tcPr>
            <w:tcW w:w="750" w:type="pct"/>
            <w:vMerge w:val="restart"/>
            <w:tcBorders>
              <w:top w:val="single" w:sz="8" w:space="0" w:color="auto"/>
              <w:left w:val="nil"/>
              <w:bottom w:val="single" w:sz="8" w:space="0" w:color="auto"/>
              <w:right w:val="single" w:sz="8" w:space="0" w:color="auto"/>
            </w:tcBorders>
            <w:shd w:val="clear" w:color="auto" w:fill="FFFFFF"/>
            <w:vAlign w:val="center"/>
            <w:hideMark/>
          </w:tcPr>
          <w:p w14:paraId="42541265"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Họ và tên</w:t>
            </w:r>
          </w:p>
        </w:tc>
        <w:tc>
          <w:tcPr>
            <w:tcW w:w="550" w:type="pct"/>
            <w:vMerge w:val="restart"/>
            <w:tcBorders>
              <w:top w:val="single" w:sz="8" w:space="0" w:color="auto"/>
              <w:left w:val="nil"/>
              <w:bottom w:val="single" w:sz="8" w:space="0" w:color="auto"/>
              <w:right w:val="single" w:sz="8" w:space="0" w:color="auto"/>
            </w:tcBorders>
            <w:shd w:val="clear" w:color="auto" w:fill="FFFFFF"/>
            <w:vAlign w:val="center"/>
            <w:hideMark/>
          </w:tcPr>
          <w:p w14:paraId="2E5295F8"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Năm sinh</w:t>
            </w:r>
          </w:p>
        </w:tc>
        <w:tc>
          <w:tcPr>
            <w:tcW w:w="750" w:type="pct"/>
            <w:vMerge w:val="restart"/>
            <w:tcBorders>
              <w:top w:val="single" w:sz="8" w:space="0" w:color="auto"/>
              <w:left w:val="nil"/>
              <w:bottom w:val="single" w:sz="8" w:space="0" w:color="auto"/>
              <w:right w:val="single" w:sz="8" w:space="0" w:color="auto"/>
            </w:tcBorders>
            <w:shd w:val="clear" w:color="auto" w:fill="FFFFFF"/>
            <w:vAlign w:val="center"/>
            <w:hideMark/>
          </w:tcPr>
          <w:p w14:paraId="31500670" w14:textId="77777777" w:rsidR="00F05B00" w:rsidRPr="00F05B00" w:rsidRDefault="00F05B00" w:rsidP="00F05B00">
            <w:pPr>
              <w:spacing w:after="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Thời điểm bị khuyết tật</w:t>
            </w:r>
            <w:hyperlink r:id="rId18" w:anchor="_ftn18" w:history="1">
              <w:r w:rsidRPr="00F05B00">
                <w:rPr>
                  <w:rFonts w:ascii="Times New Roman" w:eastAsia="Times New Roman" w:hAnsi="Times New Roman" w:cs="Times New Roman"/>
                  <w:b/>
                  <w:bCs/>
                  <w:color w:val="000000"/>
                  <w:sz w:val="24"/>
                  <w:szCs w:val="24"/>
                  <w:u w:val="single"/>
                </w:rPr>
                <w:t>[15]</w:t>
              </w:r>
            </w:hyperlink>
          </w:p>
        </w:tc>
        <w:tc>
          <w:tcPr>
            <w:tcW w:w="900" w:type="pct"/>
            <w:vMerge w:val="restart"/>
            <w:tcBorders>
              <w:top w:val="single" w:sz="8" w:space="0" w:color="auto"/>
              <w:left w:val="nil"/>
              <w:bottom w:val="single" w:sz="8" w:space="0" w:color="auto"/>
              <w:right w:val="single" w:sz="8" w:space="0" w:color="auto"/>
            </w:tcBorders>
            <w:shd w:val="clear" w:color="auto" w:fill="FFFFFF"/>
            <w:vAlign w:val="center"/>
            <w:hideMark/>
          </w:tcPr>
          <w:p w14:paraId="6613CB21"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Thời điểm kết thúc bậc học phổ thông</w:t>
            </w:r>
          </w:p>
        </w:tc>
        <w:tc>
          <w:tcPr>
            <w:tcW w:w="1500" w:type="pct"/>
            <w:gridSpan w:val="2"/>
            <w:tcBorders>
              <w:top w:val="single" w:sz="8" w:space="0" w:color="auto"/>
              <w:left w:val="nil"/>
              <w:bottom w:val="single" w:sz="8" w:space="0" w:color="auto"/>
              <w:right w:val="single" w:sz="8" w:space="0" w:color="auto"/>
            </w:tcBorders>
            <w:shd w:val="clear" w:color="auto" w:fill="FFFFFF"/>
            <w:vAlign w:val="center"/>
            <w:hideMark/>
          </w:tcPr>
          <w:p w14:paraId="2064A607"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Cơ sở giáo dục đang theo học</w:t>
            </w:r>
          </w:p>
        </w:tc>
      </w:tr>
      <w:tr w:rsidR="00F05B00" w:rsidRPr="00F05B00" w14:paraId="546AEEC4" w14:textId="77777777" w:rsidTr="00F05B00">
        <w:trPr>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154837A4" w14:textId="77777777" w:rsidR="00F05B00" w:rsidRPr="00F05B00" w:rsidRDefault="00F05B00" w:rsidP="00F05B00">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0E8B4B59" w14:textId="77777777" w:rsidR="00F05B00" w:rsidRPr="00F05B00" w:rsidRDefault="00F05B00" w:rsidP="00F05B00">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10D654B9" w14:textId="77777777" w:rsidR="00F05B00" w:rsidRPr="00F05B00" w:rsidRDefault="00F05B00" w:rsidP="00F05B00">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097D0A50" w14:textId="77777777" w:rsidR="00F05B00" w:rsidRPr="00F05B00" w:rsidRDefault="00F05B00" w:rsidP="00F05B00">
            <w:pPr>
              <w:spacing w:after="0" w:line="240" w:lineRule="auto"/>
              <w:rPr>
                <w:rFonts w:ascii="Times New Roman" w:eastAsia="Times New Roman" w:hAnsi="Times New Roman" w:cs="Times New Roman"/>
                <w:color w:val="000000"/>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1D014F05" w14:textId="77777777" w:rsidR="00F05B00" w:rsidRPr="00F05B00" w:rsidRDefault="00F05B00" w:rsidP="00F05B00">
            <w:pPr>
              <w:spacing w:after="0" w:line="240" w:lineRule="auto"/>
              <w:rPr>
                <w:rFonts w:ascii="Times New Roman" w:eastAsia="Times New Roman" w:hAnsi="Times New Roman" w:cs="Times New Roman"/>
                <w:color w:val="000000"/>
                <w:sz w:val="24"/>
                <w:szCs w:val="24"/>
              </w:rPr>
            </w:pPr>
          </w:p>
        </w:tc>
        <w:tc>
          <w:tcPr>
            <w:tcW w:w="750" w:type="pct"/>
            <w:tcBorders>
              <w:top w:val="nil"/>
              <w:left w:val="nil"/>
              <w:bottom w:val="single" w:sz="8" w:space="0" w:color="auto"/>
              <w:right w:val="single" w:sz="8" w:space="0" w:color="auto"/>
            </w:tcBorders>
            <w:shd w:val="clear" w:color="auto" w:fill="FFFFFF"/>
            <w:vAlign w:val="center"/>
            <w:hideMark/>
          </w:tcPr>
          <w:p w14:paraId="56412FE2"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Tên cơ sở</w:t>
            </w:r>
          </w:p>
        </w:tc>
        <w:tc>
          <w:tcPr>
            <w:tcW w:w="750" w:type="pct"/>
            <w:tcBorders>
              <w:top w:val="nil"/>
              <w:left w:val="nil"/>
              <w:bottom w:val="single" w:sz="8" w:space="0" w:color="auto"/>
              <w:right w:val="single" w:sz="8" w:space="0" w:color="auto"/>
            </w:tcBorders>
            <w:shd w:val="clear" w:color="auto" w:fill="FFFFFF"/>
            <w:vAlign w:val="center"/>
            <w:hideMark/>
          </w:tcPr>
          <w:p w14:paraId="1DD6CC5E"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Thời gian bắt đầu đi học</w:t>
            </w:r>
          </w:p>
        </w:tc>
      </w:tr>
      <w:tr w:rsidR="00F05B00" w:rsidRPr="00F05B00" w14:paraId="07E9B163" w14:textId="77777777" w:rsidTr="00F05B00">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2556AD05"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1</w:t>
            </w:r>
          </w:p>
        </w:tc>
        <w:tc>
          <w:tcPr>
            <w:tcW w:w="750" w:type="pct"/>
            <w:tcBorders>
              <w:top w:val="nil"/>
              <w:left w:val="nil"/>
              <w:bottom w:val="single" w:sz="8" w:space="0" w:color="auto"/>
              <w:right w:val="single" w:sz="8" w:space="0" w:color="auto"/>
            </w:tcBorders>
            <w:shd w:val="clear" w:color="auto" w:fill="FFFFFF"/>
            <w:hideMark/>
          </w:tcPr>
          <w:p w14:paraId="09386E2A" w14:textId="77777777" w:rsidR="00F05B00" w:rsidRPr="00F05B00" w:rsidRDefault="00F05B00" w:rsidP="00F05B00">
            <w:pPr>
              <w:spacing w:after="0" w:line="240" w:lineRule="auto"/>
              <w:rPr>
                <w:rFonts w:ascii="Times New Roman" w:eastAsia="Times New Roman" w:hAnsi="Times New Roman" w:cs="Times New Roman"/>
                <w:color w:val="000000"/>
                <w:sz w:val="24"/>
                <w:szCs w:val="24"/>
              </w:rPr>
            </w:pPr>
          </w:p>
        </w:tc>
        <w:tc>
          <w:tcPr>
            <w:tcW w:w="550" w:type="pct"/>
            <w:tcBorders>
              <w:top w:val="nil"/>
              <w:left w:val="nil"/>
              <w:bottom w:val="single" w:sz="8" w:space="0" w:color="auto"/>
              <w:right w:val="single" w:sz="8" w:space="0" w:color="auto"/>
            </w:tcBorders>
            <w:shd w:val="clear" w:color="auto" w:fill="FFFFFF"/>
            <w:hideMark/>
          </w:tcPr>
          <w:p w14:paraId="54E6F076"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750" w:type="pct"/>
            <w:tcBorders>
              <w:top w:val="nil"/>
              <w:left w:val="nil"/>
              <w:bottom w:val="single" w:sz="8" w:space="0" w:color="auto"/>
              <w:right w:val="single" w:sz="8" w:space="0" w:color="auto"/>
            </w:tcBorders>
            <w:shd w:val="clear" w:color="auto" w:fill="FFFFFF"/>
            <w:hideMark/>
          </w:tcPr>
          <w:p w14:paraId="3AA3C957"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900" w:type="pct"/>
            <w:tcBorders>
              <w:top w:val="nil"/>
              <w:left w:val="nil"/>
              <w:bottom w:val="single" w:sz="8" w:space="0" w:color="auto"/>
              <w:right w:val="single" w:sz="8" w:space="0" w:color="auto"/>
            </w:tcBorders>
            <w:shd w:val="clear" w:color="auto" w:fill="FFFFFF"/>
            <w:hideMark/>
          </w:tcPr>
          <w:p w14:paraId="386FECB7"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750" w:type="pct"/>
            <w:tcBorders>
              <w:top w:val="nil"/>
              <w:left w:val="nil"/>
              <w:bottom w:val="single" w:sz="8" w:space="0" w:color="auto"/>
              <w:right w:val="single" w:sz="8" w:space="0" w:color="auto"/>
            </w:tcBorders>
            <w:shd w:val="clear" w:color="auto" w:fill="FFFFFF"/>
            <w:hideMark/>
          </w:tcPr>
          <w:p w14:paraId="38D907B7"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750" w:type="pct"/>
            <w:tcBorders>
              <w:top w:val="nil"/>
              <w:left w:val="nil"/>
              <w:bottom w:val="single" w:sz="8" w:space="0" w:color="auto"/>
              <w:right w:val="single" w:sz="8" w:space="0" w:color="auto"/>
            </w:tcBorders>
            <w:shd w:val="clear" w:color="auto" w:fill="FFFFFF"/>
            <w:hideMark/>
          </w:tcPr>
          <w:p w14:paraId="7909CC25" w14:textId="77777777" w:rsidR="00F05B00" w:rsidRPr="00F05B00" w:rsidRDefault="00F05B00" w:rsidP="00F05B00">
            <w:pPr>
              <w:spacing w:after="0" w:line="240" w:lineRule="auto"/>
              <w:rPr>
                <w:rFonts w:ascii="Times New Roman" w:eastAsia="Times New Roman" w:hAnsi="Times New Roman" w:cs="Times New Roman"/>
                <w:sz w:val="24"/>
                <w:szCs w:val="24"/>
              </w:rPr>
            </w:pPr>
          </w:p>
        </w:tc>
      </w:tr>
      <w:tr w:rsidR="00F05B00" w:rsidRPr="00F05B00" w14:paraId="7B09C9D5" w14:textId="77777777" w:rsidTr="00F05B00">
        <w:trPr>
          <w:tblCellSpacing w:w="0" w:type="dxa"/>
        </w:trPr>
        <w:tc>
          <w:tcPr>
            <w:tcW w:w="400" w:type="pct"/>
            <w:tcBorders>
              <w:top w:val="nil"/>
              <w:left w:val="single" w:sz="8" w:space="0" w:color="auto"/>
              <w:bottom w:val="single" w:sz="8" w:space="0" w:color="auto"/>
              <w:right w:val="single" w:sz="8" w:space="0" w:color="auto"/>
            </w:tcBorders>
            <w:shd w:val="clear" w:color="auto" w:fill="FFFFFF"/>
            <w:vAlign w:val="center"/>
            <w:hideMark/>
          </w:tcPr>
          <w:p w14:paraId="2B46E5E1"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2</w:t>
            </w:r>
          </w:p>
        </w:tc>
        <w:tc>
          <w:tcPr>
            <w:tcW w:w="750" w:type="pct"/>
            <w:tcBorders>
              <w:top w:val="nil"/>
              <w:left w:val="nil"/>
              <w:bottom w:val="single" w:sz="8" w:space="0" w:color="auto"/>
              <w:right w:val="single" w:sz="8" w:space="0" w:color="auto"/>
            </w:tcBorders>
            <w:shd w:val="clear" w:color="auto" w:fill="FFFFFF"/>
            <w:hideMark/>
          </w:tcPr>
          <w:p w14:paraId="59EDA415" w14:textId="77777777" w:rsidR="00F05B00" w:rsidRPr="00F05B00" w:rsidRDefault="00F05B00" w:rsidP="00F05B00">
            <w:pPr>
              <w:spacing w:after="0" w:line="240" w:lineRule="auto"/>
              <w:rPr>
                <w:rFonts w:ascii="Times New Roman" w:eastAsia="Times New Roman" w:hAnsi="Times New Roman" w:cs="Times New Roman"/>
                <w:color w:val="000000"/>
                <w:sz w:val="24"/>
                <w:szCs w:val="24"/>
              </w:rPr>
            </w:pPr>
          </w:p>
        </w:tc>
        <w:tc>
          <w:tcPr>
            <w:tcW w:w="550" w:type="pct"/>
            <w:tcBorders>
              <w:top w:val="nil"/>
              <w:left w:val="nil"/>
              <w:bottom w:val="single" w:sz="8" w:space="0" w:color="auto"/>
              <w:right w:val="single" w:sz="8" w:space="0" w:color="auto"/>
            </w:tcBorders>
            <w:shd w:val="clear" w:color="auto" w:fill="FFFFFF"/>
            <w:hideMark/>
          </w:tcPr>
          <w:p w14:paraId="0CBC8E14"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750" w:type="pct"/>
            <w:tcBorders>
              <w:top w:val="nil"/>
              <w:left w:val="nil"/>
              <w:bottom w:val="single" w:sz="8" w:space="0" w:color="auto"/>
              <w:right w:val="single" w:sz="8" w:space="0" w:color="auto"/>
            </w:tcBorders>
            <w:shd w:val="clear" w:color="auto" w:fill="FFFFFF"/>
            <w:hideMark/>
          </w:tcPr>
          <w:p w14:paraId="38A33D94"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900" w:type="pct"/>
            <w:tcBorders>
              <w:top w:val="nil"/>
              <w:left w:val="nil"/>
              <w:bottom w:val="single" w:sz="8" w:space="0" w:color="auto"/>
              <w:right w:val="single" w:sz="8" w:space="0" w:color="auto"/>
            </w:tcBorders>
            <w:shd w:val="clear" w:color="auto" w:fill="FFFFFF"/>
            <w:hideMark/>
          </w:tcPr>
          <w:p w14:paraId="697E25F6"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750" w:type="pct"/>
            <w:tcBorders>
              <w:top w:val="nil"/>
              <w:left w:val="nil"/>
              <w:bottom w:val="single" w:sz="8" w:space="0" w:color="auto"/>
              <w:right w:val="single" w:sz="8" w:space="0" w:color="auto"/>
            </w:tcBorders>
            <w:shd w:val="clear" w:color="auto" w:fill="FFFFFF"/>
            <w:hideMark/>
          </w:tcPr>
          <w:p w14:paraId="27834E59"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750" w:type="pct"/>
            <w:tcBorders>
              <w:top w:val="nil"/>
              <w:left w:val="nil"/>
              <w:bottom w:val="single" w:sz="8" w:space="0" w:color="auto"/>
              <w:right w:val="single" w:sz="8" w:space="0" w:color="auto"/>
            </w:tcBorders>
            <w:shd w:val="clear" w:color="auto" w:fill="FFFFFF"/>
            <w:hideMark/>
          </w:tcPr>
          <w:p w14:paraId="73616919" w14:textId="77777777" w:rsidR="00F05B00" w:rsidRPr="00F05B00" w:rsidRDefault="00F05B00" w:rsidP="00F05B00">
            <w:pPr>
              <w:spacing w:after="0" w:line="240" w:lineRule="auto"/>
              <w:rPr>
                <w:rFonts w:ascii="Times New Roman" w:eastAsia="Times New Roman" w:hAnsi="Times New Roman" w:cs="Times New Roman"/>
                <w:sz w:val="24"/>
                <w:szCs w:val="24"/>
              </w:rPr>
            </w:pPr>
          </w:p>
        </w:tc>
      </w:tr>
      <w:tr w:rsidR="00F05B00" w:rsidRPr="00F05B00" w14:paraId="62A1B84F" w14:textId="77777777" w:rsidTr="00F05B00">
        <w:trPr>
          <w:tblCellSpacing w:w="0" w:type="dxa"/>
        </w:trPr>
        <w:tc>
          <w:tcPr>
            <w:tcW w:w="400" w:type="pct"/>
            <w:tcBorders>
              <w:top w:val="nil"/>
              <w:left w:val="single" w:sz="8" w:space="0" w:color="auto"/>
              <w:bottom w:val="single" w:sz="8" w:space="0" w:color="auto"/>
              <w:right w:val="single" w:sz="8" w:space="0" w:color="auto"/>
            </w:tcBorders>
            <w:shd w:val="clear" w:color="auto" w:fill="FFFFFF"/>
            <w:hideMark/>
          </w:tcPr>
          <w:p w14:paraId="4190E3FE" w14:textId="77777777" w:rsidR="00F05B00" w:rsidRPr="00F05B00" w:rsidRDefault="00F05B00" w:rsidP="00F05B00">
            <w:pPr>
              <w:spacing w:before="120" w:after="120" w:line="234" w:lineRule="atLeast"/>
              <w:jc w:val="center"/>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w:t>
            </w:r>
          </w:p>
        </w:tc>
        <w:tc>
          <w:tcPr>
            <w:tcW w:w="750" w:type="pct"/>
            <w:tcBorders>
              <w:top w:val="nil"/>
              <w:left w:val="nil"/>
              <w:bottom w:val="single" w:sz="8" w:space="0" w:color="auto"/>
              <w:right w:val="single" w:sz="8" w:space="0" w:color="auto"/>
            </w:tcBorders>
            <w:shd w:val="clear" w:color="auto" w:fill="FFFFFF"/>
            <w:hideMark/>
          </w:tcPr>
          <w:p w14:paraId="6E876B9A" w14:textId="77777777" w:rsidR="00F05B00" w:rsidRPr="00F05B00" w:rsidRDefault="00F05B00" w:rsidP="00F05B00">
            <w:pPr>
              <w:spacing w:after="0" w:line="240" w:lineRule="auto"/>
              <w:rPr>
                <w:rFonts w:ascii="Times New Roman" w:eastAsia="Times New Roman" w:hAnsi="Times New Roman" w:cs="Times New Roman"/>
                <w:color w:val="000000"/>
                <w:sz w:val="24"/>
                <w:szCs w:val="24"/>
              </w:rPr>
            </w:pPr>
          </w:p>
        </w:tc>
        <w:tc>
          <w:tcPr>
            <w:tcW w:w="550" w:type="pct"/>
            <w:tcBorders>
              <w:top w:val="nil"/>
              <w:left w:val="nil"/>
              <w:bottom w:val="single" w:sz="8" w:space="0" w:color="auto"/>
              <w:right w:val="single" w:sz="8" w:space="0" w:color="auto"/>
            </w:tcBorders>
            <w:shd w:val="clear" w:color="auto" w:fill="FFFFFF"/>
            <w:hideMark/>
          </w:tcPr>
          <w:p w14:paraId="5C37D51A"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750" w:type="pct"/>
            <w:tcBorders>
              <w:top w:val="nil"/>
              <w:left w:val="nil"/>
              <w:bottom w:val="single" w:sz="8" w:space="0" w:color="auto"/>
              <w:right w:val="single" w:sz="8" w:space="0" w:color="auto"/>
            </w:tcBorders>
            <w:shd w:val="clear" w:color="auto" w:fill="FFFFFF"/>
            <w:hideMark/>
          </w:tcPr>
          <w:p w14:paraId="64F71E7C"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900" w:type="pct"/>
            <w:tcBorders>
              <w:top w:val="nil"/>
              <w:left w:val="nil"/>
              <w:bottom w:val="single" w:sz="8" w:space="0" w:color="auto"/>
              <w:right w:val="single" w:sz="8" w:space="0" w:color="auto"/>
            </w:tcBorders>
            <w:shd w:val="clear" w:color="auto" w:fill="FFFFFF"/>
            <w:hideMark/>
          </w:tcPr>
          <w:p w14:paraId="7759654B"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750" w:type="pct"/>
            <w:tcBorders>
              <w:top w:val="nil"/>
              <w:left w:val="nil"/>
              <w:bottom w:val="single" w:sz="8" w:space="0" w:color="auto"/>
              <w:right w:val="single" w:sz="8" w:space="0" w:color="auto"/>
            </w:tcBorders>
            <w:shd w:val="clear" w:color="auto" w:fill="FFFFFF"/>
            <w:hideMark/>
          </w:tcPr>
          <w:p w14:paraId="3B8FDDD1" w14:textId="77777777" w:rsidR="00F05B00" w:rsidRPr="00F05B00" w:rsidRDefault="00F05B00" w:rsidP="00F05B00">
            <w:pPr>
              <w:spacing w:after="0" w:line="240" w:lineRule="auto"/>
              <w:rPr>
                <w:rFonts w:ascii="Times New Roman" w:eastAsia="Times New Roman" w:hAnsi="Times New Roman" w:cs="Times New Roman"/>
                <w:sz w:val="24"/>
                <w:szCs w:val="24"/>
              </w:rPr>
            </w:pPr>
          </w:p>
        </w:tc>
        <w:tc>
          <w:tcPr>
            <w:tcW w:w="750" w:type="pct"/>
            <w:tcBorders>
              <w:top w:val="nil"/>
              <w:left w:val="nil"/>
              <w:bottom w:val="single" w:sz="8" w:space="0" w:color="auto"/>
              <w:right w:val="single" w:sz="8" w:space="0" w:color="auto"/>
            </w:tcBorders>
            <w:shd w:val="clear" w:color="auto" w:fill="FFFFFF"/>
            <w:hideMark/>
          </w:tcPr>
          <w:p w14:paraId="193D603D" w14:textId="77777777" w:rsidR="00F05B00" w:rsidRPr="00F05B00" w:rsidRDefault="00F05B00" w:rsidP="00F05B00">
            <w:pPr>
              <w:spacing w:after="0" w:line="240" w:lineRule="auto"/>
              <w:rPr>
                <w:rFonts w:ascii="Times New Roman" w:eastAsia="Times New Roman" w:hAnsi="Times New Roman" w:cs="Times New Roman"/>
                <w:sz w:val="24"/>
                <w:szCs w:val="24"/>
              </w:rPr>
            </w:pPr>
          </w:p>
        </w:tc>
      </w:tr>
    </w:tbl>
    <w:p w14:paraId="712898B8"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Người hoặc tổ chức nhận trợ cấp mai táng:</w:t>
      </w:r>
    </w:p>
    <w:p w14:paraId="3D77CBDF"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Cá nhân</w:t>
      </w:r>
    </w:p>
    <w:p w14:paraId="37D4FBC2" w14:textId="77777777" w:rsidR="00F05B00" w:rsidRPr="00F05B00" w:rsidRDefault="00F05B00" w:rsidP="00F05B00">
      <w:pPr>
        <w:shd w:val="clear" w:color="auto" w:fill="FFFFFF"/>
        <w:spacing w:after="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Họ và tên</w:t>
      </w:r>
      <w:hyperlink r:id="rId19" w:anchor="_ftn19" w:history="1">
        <w:r w:rsidRPr="00F05B00">
          <w:rPr>
            <w:rFonts w:ascii="Times New Roman" w:eastAsia="Times New Roman" w:hAnsi="Times New Roman" w:cs="Times New Roman"/>
            <w:color w:val="000000"/>
            <w:sz w:val="24"/>
            <w:szCs w:val="24"/>
            <w:u w:val="single"/>
          </w:rPr>
          <w:t>[16]</w:t>
        </w:r>
      </w:hyperlink>
      <w:r w:rsidRPr="00F05B00">
        <w:rPr>
          <w:rFonts w:ascii="Times New Roman" w:eastAsia="Times New Roman" w:hAnsi="Times New Roman" w:cs="Times New Roman"/>
          <w:color w:val="000000"/>
          <w:sz w:val="24"/>
          <w:szCs w:val="24"/>
        </w:rPr>
        <w:t>: ................................................................................................................</w:t>
      </w:r>
    </w:p>
    <w:p w14:paraId="00CB21D7"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Ngày tháng năm sinh …………………………….. Nam/Nữ................................................</w:t>
      </w:r>
    </w:p>
    <w:p w14:paraId="0BDDD8DA"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CCCD/CMND số............................... Ngày cấp ……………… Nơi cấp...........................</w:t>
      </w:r>
    </w:p>
    <w:p w14:paraId="58D4C8F6"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Địa chỉ nơi cư trú: ........................................................................................................</w:t>
      </w:r>
    </w:p>
    <w:p w14:paraId="762E5952"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Số điện thoại: .............................................................................................................</w:t>
      </w:r>
    </w:p>
    <w:p w14:paraId="6B25A01D"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Quan hệ với người từ trần: ..........................................................................................</w:t>
      </w:r>
    </w:p>
    <w:p w14:paraId="1D7C6628"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Số điện thoại liên hệ: ...................................................................................................</w:t>
      </w:r>
    </w:p>
    <w:p w14:paraId="4867DC7B"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Tổ chức</w:t>
      </w:r>
    </w:p>
    <w:p w14:paraId="53822D41" w14:textId="77777777" w:rsidR="00F05B00" w:rsidRPr="00F05B00" w:rsidRDefault="00F05B00" w:rsidP="00F05B00">
      <w:pPr>
        <w:shd w:val="clear" w:color="auto" w:fill="FFFFFF"/>
        <w:spacing w:after="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Tên tổ chức</w:t>
      </w:r>
      <w:hyperlink r:id="rId20" w:anchor="_ftn20" w:history="1">
        <w:r w:rsidRPr="00F05B00">
          <w:rPr>
            <w:rFonts w:ascii="Times New Roman" w:eastAsia="Times New Roman" w:hAnsi="Times New Roman" w:cs="Times New Roman"/>
            <w:color w:val="000000"/>
            <w:sz w:val="24"/>
            <w:szCs w:val="24"/>
            <w:u w:val="single"/>
          </w:rPr>
          <w:t>[17]</w:t>
        </w:r>
      </w:hyperlink>
      <w:r w:rsidRPr="00F05B00">
        <w:rPr>
          <w:rFonts w:ascii="Times New Roman" w:eastAsia="Times New Roman" w:hAnsi="Times New Roman" w:cs="Times New Roman"/>
          <w:color w:val="000000"/>
          <w:sz w:val="24"/>
          <w:szCs w:val="24"/>
        </w:rPr>
        <w:t>: ............................................................................................................</w:t>
      </w:r>
    </w:p>
    <w:p w14:paraId="440EF6E5"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Địa chỉ: .......................................................................................................................</w:t>
      </w:r>
    </w:p>
    <w:p w14:paraId="0D2298B2"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Người đại diện theo pháp luật: ……………………………… Chức vụ: ..............................</w:t>
      </w:r>
    </w:p>
    <w:p w14:paraId="03488E8E"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Số điện thoại: .............................................................................................................</w:t>
      </w:r>
    </w:p>
    <w:p w14:paraId="11917F4F"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lastRenderedPageBreak/>
        <w:t>Đại diện thân nhân nhận trợ cấp tuất một lần</w:t>
      </w:r>
    </w:p>
    <w:p w14:paraId="15CDA324" w14:textId="77777777" w:rsidR="00F05B00" w:rsidRPr="00F05B00" w:rsidRDefault="00F05B00" w:rsidP="00F05B00">
      <w:pPr>
        <w:shd w:val="clear" w:color="auto" w:fill="FFFFFF"/>
        <w:spacing w:after="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Họ và tên</w:t>
      </w:r>
      <w:hyperlink r:id="rId21" w:anchor="_ftn21" w:history="1">
        <w:r w:rsidRPr="00F05B00">
          <w:rPr>
            <w:rFonts w:ascii="Times New Roman" w:eastAsia="Times New Roman" w:hAnsi="Times New Roman" w:cs="Times New Roman"/>
            <w:color w:val="000000"/>
            <w:sz w:val="24"/>
            <w:szCs w:val="24"/>
            <w:u w:val="single"/>
          </w:rPr>
          <w:t>[18]</w:t>
        </w:r>
      </w:hyperlink>
      <w:r w:rsidRPr="00F05B00">
        <w:rPr>
          <w:rFonts w:ascii="Times New Roman" w:eastAsia="Times New Roman" w:hAnsi="Times New Roman" w:cs="Times New Roman"/>
          <w:color w:val="000000"/>
          <w:sz w:val="24"/>
          <w:szCs w:val="24"/>
        </w:rPr>
        <w:t>: ................................................................................................................</w:t>
      </w:r>
    </w:p>
    <w:p w14:paraId="0CF8515B"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Ngày tháng năm sinh: …………………………….. Nam/Nữ: .............................................</w:t>
      </w:r>
    </w:p>
    <w:p w14:paraId="2D55C928"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CCCD/CMND số …………………………… Ngày cấp …………………. Nơi cấp ................</w:t>
      </w:r>
    </w:p>
    <w:p w14:paraId="4F12C6BE"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Nơi thường trú: ...........................................................................................................</w:t>
      </w:r>
    </w:p>
    <w:p w14:paraId="1E5F3E3E"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Số điện thoại: .............................................................................................................</w:t>
      </w:r>
    </w:p>
    <w:p w14:paraId="46E3947C"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Quan hệ với người từ trần: ..........................................................................................</w:t>
      </w:r>
    </w:p>
    <w:p w14:paraId="23C42939"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Số điện thoại liên hệ: ...................................................................................................</w:t>
      </w:r>
    </w:p>
    <w:p w14:paraId="376E30D2"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Hình thức nhận kết quả giải quyết</w:t>
      </w:r>
    </w:p>
    <w:p w14:paraId="1953BC36"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1. Bản điện tử: □</w:t>
      </w:r>
    </w:p>
    <w:p w14:paraId="3C6827E1"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Các kết quả thủ tục hành chính được gửi vào kho quản lý dữ liệu điện tử của người yêu cầu trên Cổng dịch vụ công quốc gia, ứng dụng VNeID và Hệ thống thông tin giải quyết thủ tục hành chính cấp bộ, cấp tỉnh.</w:t>
      </w:r>
    </w:p>
    <w:p w14:paraId="02CEA86D"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2. Bản giấy:</w:t>
      </w:r>
    </w:p>
    <w:p w14:paraId="4D200E3A"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 Tại nơi đăng ký khai tử (dành cho đối tượng thuộc ngành Lao động - Thương binh và Xã hội)</w:t>
      </w:r>
    </w:p>
    <w:p w14:paraId="61CE9C7D"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 Trực tiếp tại cơ quan BHXH/LĐTBXH (hiển thị địa chỉ/số điện thoại của cơ quan BHXH/LĐTBXH để người yêu cầu đến nhận kết quả).</w:t>
      </w:r>
    </w:p>
    <w:p w14:paraId="4E565AF3"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 Qua dịch vụ bưu chính </w:t>
      </w:r>
      <w:r w:rsidRPr="00F05B00">
        <w:rPr>
          <w:rFonts w:ascii="Times New Roman" w:eastAsia="Times New Roman" w:hAnsi="Times New Roman" w:cs="Times New Roman"/>
          <w:i/>
          <w:iCs/>
          <w:color w:val="000000"/>
          <w:sz w:val="24"/>
          <w:szCs w:val="24"/>
        </w:rPr>
        <w:t>(cá nhân trả cước phí cho cơ quan cung cấp dịch vụ)</w:t>
      </w:r>
      <w:r w:rsidRPr="00F05B00">
        <w:rPr>
          <w:rFonts w:ascii="Times New Roman" w:eastAsia="Times New Roman" w:hAnsi="Times New Roman" w:cs="Times New Roman"/>
          <w:color w:val="000000"/>
          <w:sz w:val="24"/>
          <w:szCs w:val="24"/>
        </w:rPr>
        <w:t>.</w:t>
      </w:r>
    </w:p>
    <w:p w14:paraId="61EBF990" w14:textId="77777777" w:rsidR="00F05B00" w:rsidRPr="00F05B00" w:rsidRDefault="00F05B00" w:rsidP="00F05B00">
      <w:pPr>
        <w:shd w:val="clear" w:color="auto" w:fill="FFFFFF"/>
        <w:spacing w:after="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Địa chỉ nhận</w:t>
      </w:r>
      <w:hyperlink r:id="rId22" w:anchor="_ftn22" w:history="1">
        <w:r w:rsidRPr="00F05B00">
          <w:rPr>
            <w:rFonts w:ascii="Times New Roman" w:eastAsia="Times New Roman" w:hAnsi="Times New Roman" w:cs="Times New Roman"/>
            <w:color w:val="000000"/>
            <w:sz w:val="24"/>
            <w:szCs w:val="24"/>
            <w:u w:val="single"/>
          </w:rPr>
          <w:t>[19]</w:t>
        </w:r>
      </w:hyperlink>
      <w:r w:rsidRPr="00F05B00">
        <w:rPr>
          <w:rFonts w:ascii="Times New Roman" w:eastAsia="Times New Roman" w:hAnsi="Times New Roman" w:cs="Times New Roman"/>
          <w:color w:val="000000"/>
          <w:sz w:val="24"/>
          <w:szCs w:val="24"/>
        </w:rPr>
        <w:t>: ............................................................................................................</w:t>
      </w:r>
    </w:p>
    <w:p w14:paraId="34D1E89F" w14:textId="77777777" w:rsidR="00F05B00" w:rsidRPr="00F05B00" w:rsidRDefault="00F05B00" w:rsidP="00F05B00">
      <w:pPr>
        <w:shd w:val="clear" w:color="auto" w:fill="FFFFFF"/>
        <w:spacing w:after="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color w:val="000000"/>
          <w:sz w:val="24"/>
          <w:szCs w:val="24"/>
        </w:rPr>
        <w:t>Tiền trợ cấp mai táng, tử tuất</w:t>
      </w:r>
      <w:hyperlink r:id="rId23" w:anchor="_ftn23" w:history="1">
        <w:r w:rsidRPr="00F05B00">
          <w:rPr>
            <w:rFonts w:ascii="Times New Roman" w:eastAsia="Times New Roman" w:hAnsi="Times New Roman" w:cs="Times New Roman"/>
            <w:b/>
            <w:bCs/>
            <w:color w:val="000000"/>
            <w:sz w:val="24"/>
            <w:szCs w:val="24"/>
            <w:u w:val="single"/>
          </w:rPr>
          <w:t>[20]</w:t>
        </w:r>
      </w:hyperlink>
      <w:r w:rsidRPr="00F05B00">
        <w:rPr>
          <w:rFonts w:ascii="Times New Roman" w:eastAsia="Times New Roman" w:hAnsi="Times New Roman" w:cs="Times New Roman"/>
          <w:b/>
          <w:bCs/>
          <w:color w:val="000000"/>
          <w:sz w:val="24"/>
          <w:szCs w:val="24"/>
        </w:rPr>
        <w:t>:</w:t>
      </w:r>
    </w:p>
    <w:p w14:paraId="73D5F765"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 Tài khoản ngân hàng:</w:t>
      </w:r>
    </w:p>
    <w:p w14:paraId="7280E383" w14:textId="77777777" w:rsidR="00F05B00" w:rsidRPr="00F05B00" w:rsidRDefault="00F05B00" w:rsidP="00F05B00">
      <w:pPr>
        <w:shd w:val="clear" w:color="auto" w:fill="FFFFFF"/>
        <w:spacing w:after="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Tên chủ tài khoản</w:t>
      </w:r>
      <w:hyperlink r:id="rId24" w:anchor="_ftn24" w:history="1">
        <w:r w:rsidRPr="00F05B00">
          <w:rPr>
            <w:rFonts w:ascii="Times New Roman" w:eastAsia="Times New Roman" w:hAnsi="Times New Roman" w:cs="Times New Roman"/>
            <w:color w:val="000000"/>
            <w:sz w:val="24"/>
            <w:szCs w:val="24"/>
            <w:u w:val="single"/>
          </w:rPr>
          <w:t>[21]</w:t>
        </w:r>
      </w:hyperlink>
      <w:r w:rsidRPr="00F05B00">
        <w:rPr>
          <w:rFonts w:ascii="Times New Roman" w:eastAsia="Times New Roman" w:hAnsi="Times New Roman" w:cs="Times New Roman"/>
          <w:color w:val="000000"/>
          <w:sz w:val="24"/>
          <w:szCs w:val="24"/>
        </w:rPr>
        <w:t>: ....................................................................................................</w:t>
      </w:r>
    </w:p>
    <w:p w14:paraId="55A50250"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Số tài khoản: ..............................................................................................................</w:t>
      </w:r>
    </w:p>
    <w:p w14:paraId="36569C4B"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Ngân hàng: .................................................................................................................</w:t>
      </w:r>
    </w:p>
    <w:p w14:paraId="33B6ABEF"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 Tiền mặt tại cơ quan BHXH/LĐTBXH (hiển thị địa chỉ cơ quan BHXH/LĐTBXH để người yêu cầu đến nhận tiền)</w:t>
      </w:r>
    </w:p>
    <w:p w14:paraId="01EEBCA1"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Tôi cam đoan những nội dung khai trên đây là đúng sự thật và chịu trách nhiệm trước pháp luật về cam đoan của mình.</w:t>
      </w:r>
    </w:p>
    <w:p w14:paraId="3EC726EF"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b/>
          <w:bCs/>
          <w:i/>
          <w:iCs/>
          <w:color w:val="000000"/>
          <w:sz w:val="24"/>
          <w:szCs w:val="24"/>
        </w:rPr>
        <w:t>Chú thích:</w:t>
      </w:r>
    </w:p>
    <w:p w14:paraId="792D6C60"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(1) Lựa chọn tên các cơ quan có thẩm quyền giải quyết thủ tục hành chính trong quy trình liên thông.</w:t>
      </w:r>
    </w:p>
    <w:p w14:paraId="5EA38FA4"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(2) Công dân lựa chọn nơi thường trú hoặc nơi tạm trú, dữ liệu thường trú hoặc tạm trú theo căn cước công dân sẽ được điền tự động từ Cơ sở dữ liệu quốc gia về dân cư.</w:t>
      </w:r>
    </w:p>
    <w:p w14:paraId="43CA6EA7" w14:textId="77777777" w:rsidR="00F05B00" w:rsidRPr="00F05B00" w:rsidRDefault="00F05B00" w:rsidP="00F05B00">
      <w:pPr>
        <w:shd w:val="clear" w:color="auto" w:fill="FFFFFF"/>
        <w:spacing w:before="120" w:after="120" w:line="234" w:lineRule="atLeast"/>
        <w:rPr>
          <w:rFonts w:ascii="Times New Roman" w:eastAsia="Times New Roman" w:hAnsi="Times New Roman" w:cs="Times New Roman"/>
          <w:color w:val="000000"/>
          <w:sz w:val="24"/>
          <w:szCs w:val="24"/>
        </w:rPr>
      </w:pPr>
      <w:r w:rsidRPr="00F05B00">
        <w:rPr>
          <w:rFonts w:ascii="Times New Roman" w:eastAsia="Times New Roman" w:hAnsi="Times New Roman" w:cs="Times New Roman"/>
          <w:color w:val="000000"/>
          <w:sz w:val="24"/>
          <w:szCs w:val="24"/>
        </w:rPr>
        <w:t>(3) Công dân lựa chọn Giấy báo tử hoặc giấy tờ thay thế Giấy báo tử, nếu lựa chọn giấy tờ thay thế Giấy báo tử thì chọn theo loại giấy tờ, nhập số giấy tờ; trường hợp không có thì để trống.</w:t>
      </w:r>
    </w:p>
    <w:p w14:paraId="4803E1F9" w14:textId="77777777" w:rsidR="00897206" w:rsidRPr="00F05B00" w:rsidRDefault="00897206">
      <w:pPr>
        <w:rPr>
          <w:rFonts w:ascii="Times New Roman" w:hAnsi="Times New Roman" w:cs="Times New Roman"/>
          <w:sz w:val="24"/>
          <w:szCs w:val="24"/>
        </w:rPr>
      </w:pPr>
    </w:p>
    <w:sectPr w:rsidR="00897206" w:rsidRPr="00F05B0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B00"/>
    <w:rsid w:val="00897206"/>
    <w:rsid w:val="00C34B7B"/>
    <w:rsid w:val="00ED1176"/>
    <w:rsid w:val="00F05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D7292"/>
  <w15:chartTrackingRefBased/>
  <w15:docId w15:val="{3E8A1F1E-236F-4F43-AC07-F7E273DAF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05B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5B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51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Cong-nghe-thong-tin/Nghi-dinh-63-2024-ND-CP-thuc-hien-lien-thong-dien-tu-thu-tuc-hanh-chinh-Dang-ky-khai-sinh-thuong-tru-612977.aspx" TargetMode="External"/><Relationship Id="rId13" Type="http://schemas.openxmlformats.org/officeDocument/2006/relationships/hyperlink" Target="https://thuvienphapluat.vn/van-ban/Cong-nghe-thong-tin/Nghi-dinh-63-2024-ND-CP-thuc-hien-lien-thong-dien-tu-thu-tuc-hanh-chinh-Dang-ky-khai-sinh-thuong-tru-612977.aspx" TargetMode="External"/><Relationship Id="rId18" Type="http://schemas.openxmlformats.org/officeDocument/2006/relationships/hyperlink" Target="https://thuvienphapluat.vn/van-ban/Cong-nghe-thong-tin/Nghi-dinh-63-2024-ND-CP-thuc-hien-lien-thong-dien-tu-thu-tuc-hanh-chinh-Dang-ky-khai-sinh-thuong-tru-612977.aspx"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thuvienphapluat.vn/van-ban/Cong-nghe-thong-tin/Nghi-dinh-63-2024-ND-CP-thuc-hien-lien-thong-dien-tu-thu-tuc-hanh-chinh-Dang-ky-khai-sinh-thuong-tru-612977.aspx" TargetMode="External"/><Relationship Id="rId7" Type="http://schemas.openxmlformats.org/officeDocument/2006/relationships/hyperlink" Target="https://thuvienphapluat.vn/van-ban/Cong-nghe-thong-tin/Nghi-dinh-63-2024-ND-CP-thuc-hien-lien-thong-dien-tu-thu-tuc-hanh-chinh-Dang-ky-khai-sinh-thuong-tru-612977.aspx" TargetMode="External"/><Relationship Id="rId12" Type="http://schemas.openxmlformats.org/officeDocument/2006/relationships/hyperlink" Target="https://thuvienphapluat.vn/van-ban/Cong-nghe-thong-tin/Nghi-dinh-63-2024-ND-CP-thuc-hien-lien-thong-dien-tu-thu-tuc-hanh-chinh-Dang-ky-khai-sinh-thuong-tru-612977.aspx" TargetMode="External"/><Relationship Id="rId17" Type="http://schemas.openxmlformats.org/officeDocument/2006/relationships/hyperlink" Target="https://thuvienphapluat.vn/van-ban/Cong-nghe-thong-tin/Nghi-dinh-63-2024-ND-CP-thuc-hien-lien-thong-dien-tu-thu-tuc-hanh-chinh-Dang-ky-khai-sinh-thuong-tru-612977.aspx"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thuvienphapluat.vn/van-ban/Cong-nghe-thong-tin/Nghi-dinh-63-2024-ND-CP-thuc-hien-lien-thong-dien-tu-thu-tuc-hanh-chinh-Dang-ky-khai-sinh-thuong-tru-612977.aspx" TargetMode="External"/><Relationship Id="rId20" Type="http://schemas.openxmlformats.org/officeDocument/2006/relationships/hyperlink" Target="https://thuvienphapluat.vn/van-ban/Cong-nghe-thong-tin/Nghi-dinh-63-2024-ND-CP-thuc-hien-lien-thong-dien-tu-thu-tuc-hanh-chinh-Dang-ky-khai-sinh-thuong-tru-612977.aspx" TargetMode="External"/><Relationship Id="rId1" Type="http://schemas.openxmlformats.org/officeDocument/2006/relationships/styles" Target="styles.xml"/><Relationship Id="rId6" Type="http://schemas.openxmlformats.org/officeDocument/2006/relationships/hyperlink" Target="https://thuvienphapluat.vn/van-ban/Cong-nghe-thong-tin/Nghi-dinh-63-2024-ND-CP-thuc-hien-lien-thong-dien-tu-thu-tuc-hanh-chinh-Dang-ky-khai-sinh-thuong-tru-612977.aspx" TargetMode="External"/><Relationship Id="rId11" Type="http://schemas.openxmlformats.org/officeDocument/2006/relationships/hyperlink" Target="https://thuvienphapluat.vn/van-ban/Cong-nghe-thong-tin/Nghi-dinh-63-2024-ND-CP-thuc-hien-lien-thong-dien-tu-thu-tuc-hanh-chinh-Dang-ky-khai-sinh-thuong-tru-612977.aspx" TargetMode="External"/><Relationship Id="rId24" Type="http://schemas.openxmlformats.org/officeDocument/2006/relationships/hyperlink" Target="https://thuvienphapluat.vn/van-ban/Cong-nghe-thong-tin/Nghi-dinh-63-2024-ND-CP-thuc-hien-lien-thong-dien-tu-thu-tuc-hanh-chinh-Dang-ky-khai-sinh-thuong-tru-612977.aspx" TargetMode="External"/><Relationship Id="rId5" Type="http://schemas.openxmlformats.org/officeDocument/2006/relationships/hyperlink" Target="https://thuvienphapluat.vn/van-ban/Cong-nghe-thong-tin/Nghi-dinh-63-2024-ND-CP-thuc-hien-lien-thong-dien-tu-thu-tuc-hanh-chinh-Dang-ky-khai-sinh-thuong-tru-612977.aspx" TargetMode="External"/><Relationship Id="rId15" Type="http://schemas.openxmlformats.org/officeDocument/2006/relationships/hyperlink" Target="https://thuvienphapluat.vn/van-ban/Cong-nghe-thong-tin/Nghi-dinh-63-2024-ND-CP-thuc-hien-lien-thong-dien-tu-thu-tuc-hanh-chinh-Dang-ky-khai-sinh-thuong-tru-612977.aspx" TargetMode="External"/><Relationship Id="rId23" Type="http://schemas.openxmlformats.org/officeDocument/2006/relationships/hyperlink" Target="https://thuvienphapluat.vn/van-ban/Cong-nghe-thong-tin/Nghi-dinh-63-2024-ND-CP-thuc-hien-lien-thong-dien-tu-thu-tuc-hanh-chinh-Dang-ky-khai-sinh-thuong-tru-612977.aspx" TargetMode="External"/><Relationship Id="rId10" Type="http://schemas.openxmlformats.org/officeDocument/2006/relationships/hyperlink" Target="https://thuvienphapluat.vn/van-ban/Cong-nghe-thong-tin/Nghi-dinh-63-2024-ND-CP-thuc-hien-lien-thong-dien-tu-thu-tuc-hanh-chinh-Dang-ky-khai-sinh-thuong-tru-612977.aspx" TargetMode="External"/><Relationship Id="rId19" Type="http://schemas.openxmlformats.org/officeDocument/2006/relationships/hyperlink" Target="https://thuvienphapluat.vn/van-ban/Cong-nghe-thong-tin/Nghi-dinh-63-2024-ND-CP-thuc-hien-lien-thong-dien-tu-thu-tuc-hanh-chinh-Dang-ky-khai-sinh-thuong-tru-612977.aspx" TargetMode="External"/><Relationship Id="rId4" Type="http://schemas.openxmlformats.org/officeDocument/2006/relationships/hyperlink" Target="https://thuvienphapluat.vn/van-ban/Cong-nghe-thong-tin/Nghi-dinh-63-2024-ND-CP-thuc-hien-lien-thong-dien-tu-thu-tuc-hanh-chinh-Dang-ky-khai-sinh-thuong-tru-612977.aspx" TargetMode="External"/><Relationship Id="rId9" Type="http://schemas.openxmlformats.org/officeDocument/2006/relationships/hyperlink" Target="https://thuvienphapluat.vn/van-ban/Cong-nghe-thong-tin/Nghi-dinh-63-2024-ND-CP-thuc-hien-lien-thong-dien-tu-thu-tuc-hanh-chinh-Dang-ky-khai-sinh-thuong-tru-612977.aspx" TargetMode="External"/><Relationship Id="rId14" Type="http://schemas.openxmlformats.org/officeDocument/2006/relationships/hyperlink" Target="https://thuvienphapluat.vn/van-ban/Cong-nghe-thong-tin/Nghi-dinh-63-2024-ND-CP-thuc-hien-lien-thong-dien-tu-thu-tuc-hanh-chinh-Dang-ky-khai-sinh-thuong-tru-612977.aspx" TargetMode="External"/><Relationship Id="rId22" Type="http://schemas.openxmlformats.org/officeDocument/2006/relationships/hyperlink" Target="https://thuvienphapluat.vn/van-ban/Cong-nghe-thong-tin/Nghi-dinh-63-2024-ND-CP-thuc-hien-lien-thong-dien-tu-thu-tuc-hanh-chinh-Dang-ky-khai-sinh-thuong-tru-612977.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2029</Words>
  <Characters>11569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HP</cp:lastModifiedBy>
  <cp:revision>2</cp:revision>
  <dcterms:created xsi:type="dcterms:W3CDTF">2026-08-06T07:13:00Z</dcterms:created>
  <dcterms:modified xsi:type="dcterms:W3CDTF">2026-08-06T07:13:00Z</dcterms:modified>
</cp:coreProperties>
</file>